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9F" w:rsidRPr="0032549F" w:rsidRDefault="0032549F" w:rsidP="0032549F">
      <w:pPr>
        <w:spacing w:after="0"/>
        <w:jc w:val="center"/>
        <w:rPr>
          <w:rFonts w:ascii="Times New Roman" w:hAnsi="Times New Roman" w:cs="Times New Roman"/>
          <w:b/>
          <w:sz w:val="24"/>
          <w:szCs w:val="24"/>
        </w:rPr>
      </w:pPr>
      <w:r w:rsidRPr="0032549F">
        <w:rPr>
          <w:rFonts w:ascii="Times New Roman" w:hAnsi="Times New Roman" w:cs="Times New Roman"/>
          <w:b/>
          <w:sz w:val="24"/>
          <w:szCs w:val="24"/>
        </w:rPr>
        <w:t xml:space="preserve">МІНІСТЕРСТВО ОСВІТИ І НАУКИ, </w:t>
      </w:r>
      <w:proofErr w:type="gramStart"/>
      <w:r w:rsidRPr="0032549F">
        <w:rPr>
          <w:rFonts w:ascii="Times New Roman" w:hAnsi="Times New Roman" w:cs="Times New Roman"/>
          <w:b/>
          <w:sz w:val="24"/>
          <w:szCs w:val="24"/>
        </w:rPr>
        <w:t>МОЛОД</w:t>
      </w:r>
      <w:proofErr w:type="gramEnd"/>
      <w:r w:rsidRPr="0032549F">
        <w:rPr>
          <w:rFonts w:ascii="Times New Roman" w:hAnsi="Times New Roman" w:cs="Times New Roman"/>
          <w:b/>
          <w:sz w:val="24"/>
          <w:szCs w:val="24"/>
        </w:rPr>
        <w:t>І ТА СПОРТУ УКРАЇНИ</w:t>
      </w:r>
    </w:p>
    <w:p w:rsidR="0032549F" w:rsidRPr="0032549F" w:rsidRDefault="0032549F" w:rsidP="0032549F">
      <w:pPr>
        <w:spacing w:after="0"/>
        <w:jc w:val="center"/>
        <w:rPr>
          <w:rFonts w:ascii="Times New Roman" w:hAnsi="Times New Roman" w:cs="Times New Roman"/>
          <w:b/>
          <w:sz w:val="24"/>
          <w:szCs w:val="24"/>
        </w:rPr>
      </w:pPr>
      <w:r w:rsidRPr="0032549F">
        <w:rPr>
          <w:rFonts w:ascii="Times New Roman" w:hAnsi="Times New Roman" w:cs="Times New Roman"/>
          <w:b/>
          <w:sz w:val="24"/>
          <w:szCs w:val="24"/>
        </w:rPr>
        <w:t>МІНІСТЕРСТВО ОХОРОНИ ЗДОРОВ’Я УКРАЇНИ</w:t>
      </w:r>
    </w:p>
    <w:p w:rsidR="0032549F" w:rsidRPr="0032549F" w:rsidRDefault="0032549F" w:rsidP="0032549F">
      <w:pPr>
        <w:spacing w:after="0"/>
        <w:jc w:val="center"/>
        <w:rPr>
          <w:rFonts w:ascii="Times New Roman" w:hAnsi="Times New Roman" w:cs="Times New Roman"/>
          <w:b/>
          <w:sz w:val="24"/>
          <w:szCs w:val="24"/>
        </w:rPr>
      </w:pPr>
    </w:p>
    <w:p w:rsidR="0032549F" w:rsidRPr="0032549F" w:rsidRDefault="0032549F" w:rsidP="0032549F">
      <w:pPr>
        <w:spacing w:after="0"/>
        <w:jc w:val="center"/>
        <w:rPr>
          <w:rFonts w:ascii="Times New Roman" w:hAnsi="Times New Roman" w:cs="Times New Roman"/>
          <w:b/>
          <w:sz w:val="24"/>
          <w:szCs w:val="24"/>
        </w:rPr>
      </w:pPr>
      <w:r w:rsidRPr="0032549F">
        <w:rPr>
          <w:rFonts w:ascii="Times New Roman" w:hAnsi="Times New Roman" w:cs="Times New Roman"/>
          <w:b/>
          <w:sz w:val="24"/>
          <w:szCs w:val="24"/>
        </w:rPr>
        <w:t>НАКАЗ</w:t>
      </w:r>
    </w:p>
    <w:p w:rsidR="0032549F" w:rsidRPr="0032549F" w:rsidRDefault="0032549F" w:rsidP="0032549F">
      <w:pPr>
        <w:spacing w:after="0"/>
        <w:jc w:val="center"/>
        <w:rPr>
          <w:rFonts w:ascii="Times New Roman" w:hAnsi="Times New Roman" w:cs="Times New Roman"/>
          <w:b/>
          <w:sz w:val="24"/>
          <w:szCs w:val="24"/>
        </w:rPr>
      </w:pPr>
    </w:p>
    <w:p w:rsidR="0032549F" w:rsidRPr="00691EF5" w:rsidRDefault="0032549F" w:rsidP="0032549F">
      <w:pPr>
        <w:spacing w:after="0"/>
        <w:rPr>
          <w:rFonts w:ascii="Times New Roman" w:hAnsi="Times New Roman" w:cs="Times New Roman"/>
          <w:b/>
          <w:sz w:val="24"/>
          <w:szCs w:val="24"/>
          <w:lang w:val="uk-UA"/>
        </w:rPr>
      </w:pPr>
      <w:r w:rsidRPr="0032549F">
        <w:rPr>
          <w:rFonts w:ascii="Times New Roman" w:hAnsi="Times New Roman" w:cs="Times New Roman"/>
          <w:b/>
          <w:sz w:val="24"/>
          <w:szCs w:val="24"/>
        </w:rPr>
        <w:t xml:space="preserve">01.02.2013 </w:t>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00691EF5">
        <w:rPr>
          <w:rFonts w:ascii="Times New Roman" w:hAnsi="Times New Roman" w:cs="Times New Roman"/>
          <w:b/>
          <w:sz w:val="24"/>
          <w:szCs w:val="24"/>
          <w:lang w:val="uk-UA"/>
        </w:rPr>
        <w:tab/>
      </w:r>
      <w:r w:rsidRPr="0032549F">
        <w:rPr>
          <w:rFonts w:ascii="Times New Roman" w:hAnsi="Times New Roman" w:cs="Times New Roman"/>
          <w:b/>
          <w:sz w:val="24"/>
          <w:szCs w:val="24"/>
        </w:rPr>
        <w:t xml:space="preserve"> № 72/78</w:t>
      </w:r>
    </w:p>
    <w:p w:rsidR="00691EF5" w:rsidRPr="00691EF5" w:rsidRDefault="00691EF5" w:rsidP="00691EF5">
      <w:pPr>
        <w:spacing w:after="0"/>
        <w:jc w:val="center"/>
        <w:rPr>
          <w:rFonts w:ascii="Times New Roman" w:hAnsi="Times New Roman" w:cs="Times New Roman"/>
          <w:b/>
          <w:sz w:val="24"/>
          <w:szCs w:val="24"/>
          <w:lang w:val="uk-UA"/>
        </w:rPr>
      </w:pPr>
      <w:r w:rsidRPr="00691EF5">
        <w:rPr>
          <w:rFonts w:ascii="Times New Roman" w:hAnsi="Times New Roman" w:cs="Times New Roman"/>
          <w:b/>
          <w:sz w:val="24"/>
          <w:szCs w:val="24"/>
          <w:lang w:val="uk-UA"/>
        </w:rPr>
        <w:t xml:space="preserve">Про затвердження інструкції про звільнення </w:t>
      </w:r>
    </w:p>
    <w:p w:rsidR="00691EF5" w:rsidRPr="00691EF5" w:rsidRDefault="00691EF5" w:rsidP="00691EF5">
      <w:pPr>
        <w:spacing w:after="0"/>
        <w:jc w:val="center"/>
        <w:rPr>
          <w:rFonts w:ascii="Times New Roman" w:hAnsi="Times New Roman" w:cs="Times New Roman"/>
          <w:b/>
          <w:sz w:val="24"/>
          <w:szCs w:val="24"/>
          <w:lang w:val="uk-UA"/>
        </w:rPr>
      </w:pPr>
      <w:r w:rsidRPr="00691EF5">
        <w:rPr>
          <w:rFonts w:ascii="Times New Roman" w:hAnsi="Times New Roman" w:cs="Times New Roman"/>
          <w:b/>
          <w:sz w:val="24"/>
          <w:szCs w:val="24"/>
          <w:lang w:val="uk-UA"/>
        </w:rPr>
        <w:t xml:space="preserve">від проходження ДПА учнів </w:t>
      </w:r>
    </w:p>
    <w:p w:rsidR="0032549F" w:rsidRPr="00691EF5" w:rsidRDefault="00691EF5" w:rsidP="00691EF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З</w:t>
      </w:r>
      <w:r w:rsidRPr="00691EF5">
        <w:rPr>
          <w:rFonts w:ascii="Times New Roman" w:hAnsi="Times New Roman" w:cs="Times New Roman"/>
          <w:b/>
          <w:sz w:val="24"/>
          <w:szCs w:val="24"/>
          <w:lang w:val="uk-UA"/>
        </w:rPr>
        <w:t>НЗ за станом здоров</w:t>
      </w:r>
      <w:r w:rsidRPr="00537DC3">
        <w:rPr>
          <w:rFonts w:ascii="Times New Roman" w:hAnsi="Times New Roman" w:cs="Times New Roman"/>
          <w:b/>
          <w:sz w:val="24"/>
          <w:szCs w:val="24"/>
        </w:rPr>
        <w:t>’</w:t>
      </w:r>
      <w:r w:rsidRPr="00691EF5">
        <w:rPr>
          <w:rFonts w:ascii="Times New Roman" w:hAnsi="Times New Roman" w:cs="Times New Roman"/>
          <w:b/>
          <w:sz w:val="24"/>
          <w:szCs w:val="24"/>
          <w:lang w:val="uk-UA"/>
        </w:rPr>
        <w:t>я</w:t>
      </w:r>
    </w:p>
    <w:p w:rsidR="0032549F" w:rsidRPr="0032549F" w:rsidRDefault="0032549F" w:rsidP="0032549F">
      <w:pPr>
        <w:spacing w:after="0"/>
        <w:rPr>
          <w:rFonts w:ascii="Times New Roman" w:hAnsi="Times New Roman" w:cs="Times New Roman"/>
          <w:sz w:val="24"/>
          <w:szCs w:val="24"/>
          <w:lang w:val="uk-UA"/>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Зареєстровано в Міністерстві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юстиції України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18 лютого 2013 р. </w:t>
      </w:r>
    </w:p>
    <w:p w:rsidR="0032549F" w:rsidRPr="00691EF5" w:rsidRDefault="0032549F" w:rsidP="0032549F">
      <w:pPr>
        <w:spacing w:after="0"/>
        <w:rPr>
          <w:rFonts w:ascii="Times New Roman" w:hAnsi="Times New Roman" w:cs="Times New Roman"/>
          <w:sz w:val="24"/>
          <w:szCs w:val="24"/>
          <w:lang w:val="uk-UA"/>
        </w:rPr>
      </w:pPr>
      <w:r w:rsidRPr="0032549F">
        <w:rPr>
          <w:rFonts w:ascii="Times New Roman" w:hAnsi="Times New Roman" w:cs="Times New Roman"/>
          <w:sz w:val="24"/>
          <w:szCs w:val="24"/>
        </w:rPr>
        <w:t>за № 288/22820</w:t>
      </w:r>
    </w:p>
    <w:p w:rsidR="0032549F" w:rsidRPr="0032549F" w:rsidRDefault="0032549F" w:rsidP="00691EF5">
      <w:pPr>
        <w:spacing w:after="0"/>
        <w:jc w:val="both"/>
        <w:rPr>
          <w:rFonts w:ascii="Times New Roman" w:hAnsi="Times New Roman" w:cs="Times New Roman"/>
          <w:sz w:val="24"/>
          <w:szCs w:val="24"/>
          <w:lang w:val="uk-UA"/>
        </w:rPr>
      </w:pPr>
      <w:r w:rsidRPr="00537DC3">
        <w:rPr>
          <w:rFonts w:ascii="Times New Roman" w:hAnsi="Times New Roman" w:cs="Times New Roman"/>
          <w:sz w:val="24"/>
          <w:szCs w:val="24"/>
          <w:lang w:val="uk-UA"/>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p w:rsidR="00691EF5" w:rsidRDefault="0032549F" w:rsidP="00691EF5">
      <w:pPr>
        <w:spacing w:after="0"/>
        <w:jc w:val="both"/>
        <w:rPr>
          <w:rFonts w:ascii="Times New Roman" w:hAnsi="Times New Roman" w:cs="Times New Roman"/>
          <w:sz w:val="24"/>
          <w:szCs w:val="24"/>
          <w:lang w:val="uk-UA"/>
        </w:rPr>
      </w:pPr>
      <w:r w:rsidRP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Відповідно до статті 34 Закону України «Про загальну середню освіту», абзацу другого пункту 56 Положення про загальноосвітній навчальний заклад, затвердженого постановою Кабінету Міні</w:t>
      </w:r>
      <w:proofErr w:type="gramStart"/>
      <w:r w:rsidRPr="0032549F">
        <w:rPr>
          <w:rFonts w:ascii="Times New Roman" w:hAnsi="Times New Roman" w:cs="Times New Roman"/>
          <w:sz w:val="24"/>
          <w:szCs w:val="24"/>
        </w:rPr>
        <w:t>стр</w:t>
      </w:r>
      <w:proofErr w:type="gramEnd"/>
      <w:r w:rsidRPr="0032549F">
        <w:rPr>
          <w:rFonts w:ascii="Times New Roman" w:hAnsi="Times New Roman" w:cs="Times New Roman"/>
          <w:sz w:val="24"/>
          <w:szCs w:val="24"/>
        </w:rPr>
        <w:t xml:space="preserve">ів України від 27 серпня 2010 року № 778, </w:t>
      </w:r>
    </w:p>
    <w:p w:rsidR="0032549F" w:rsidRPr="00691EF5" w:rsidRDefault="0032549F" w:rsidP="00691EF5">
      <w:pPr>
        <w:spacing w:after="0"/>
        <w:jc w:val="both"/>
        <w:rPr>
          <w:rFonts w:ascii="Times New Roman" w:hAnsi="Times New Roman" w:cs="Times New Roman"/>
          <w:b/>
          <w:sz w:val="24"/>
          <w:szCs w:val="24"/>
          <w:lang w:val="uk-UA"/>
        </w:rPr>
      </w:pPr>
      <w:r w:rsidRPr="00691EF5">
        <w:rPr>
          <w:rFonts w:ascii="Times New Roman" w:hAnsi="Times New Roman" w:cs="Times New Roman"/>
          <w:b/>
          <w:sz w:val="24"/>
          <w:szCs w:val="24"/>
        </w:rPr>
        <w:t>НАКАЗУЄМО:</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1.</w:t>
      </w:r>
      <w:r w:rsidRPr="0032549F">
        <w:rPr>
          <w:rFonts w:ascii="Times New Roman" w:hAnsi="Times New Roman" w:cs="Times New Roman"/>
          <w:sz w:val="24"/>
          <w:szCs w:val="24"/>
        </w:rPr>
        <w:t xml:space="preserve"> Затвердити Інструкцію про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учнів (вихованців) загальноосвітніх навчальних закладів за станом здоров’я, що додається.</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2.</w:t>
      </w:r>
      <w:r w:rsidRPr="0032549F">
        <w:rPr>
          <w:rFonts w:ascii="Times New Roman" w:hAnsi="Times New Roman" w:cs="Times New Roman"/>
          <w:sz w:val="24"/>
          <w:szCs w:val="24"/>
        </w:rPr>
        <w:t xml:space="preserve"> Департаменту загальної середньої та дошкільної освіти Міністерства освіти і науки, </w:t>
      </w:r>
      <w:proofErr w:type="gramStart"/>
      <w:r w:rsidRPr="0032549F">
        <w:rPr>
          <w:rFonts w:ascii="Times New Roman" w:hAnsi="Times New Roman" w:cs="Times New Roman"/>
          <w:sz w:val="24"/>
          <w:szCs w:val="24"/>
        </w:rPr>
        <w:t>молод</w:t>
      </w:r>
      <w:proofErr w:type="gramEnd"/>
      <w:r w:rsidRPr="0032549F">
        <w:rPr>
          <w:rFonts w:ascii="Times New Roman" w:hAnsi="Times New Roman" w:cs="Times New Roman"/>
          <w:sz w:val="24"/>
          <w:szCs w:val="24"/>
        </w:rPr>
        <w:t>і та спорту України (Єресько О.В.) забезпечити подання цього наказу на державну реєстрацію до Міністерства юстиції України в установленому законодавством порядку.</w:t>
      </w:r>
    </w:p>
    <w:p w:rsidR="0032549F" w:rsidRPr="0032549F" w:rsidRDefault="0032549F" w:rsidP="00691EF5">
      <w:pPr>
        <w:spacing w:after="0"/>
        <w:jc w:val="both"/>
        <w:rPr>
          <w:rFonts w:ascii="Times New Roman" w:hAnsi="Times New Roman" w:cs="Times New Roman"/>
          <w:sz w:val="24"/>
          <w:szCs w:val="24"/>
          <w:lang w:val="uk-UA"/>
        </w:rPr>
      </w:pPr>
      <w:r w:rsidRPr="00691EF5">
        <w:rPr>
          <w:rFonts w:ascii="Times New Roman" w:hAnsi="Times New Roman" w:cs="Times New Roman"/>
          <w:b/>
          <w:sz w:val="24"/>
          <w:szCs w:val="24"/>
        </w:rPr>
        <w:t xml:space="preserve"> 3.</w:t>
      </w:r>
      <w:r w:rsidRPr="0032549F">
        <w:rPr>
          <w:rFonts w:ascii="Times New Roman" w:hAnsi="Times New Roman" w:cs="Times New Roman"/>
          <w:sz w:val="24"/>
          <w:szCs w:val="24"/>
        </w:rPr>
        <w:t xml:space="preserve"> </w:t>
      </w:r>
      <w:proofErr w:type="gramStart"/>
      <w:r w:rsidRPr="0032549F">
        <w:rPr>
          <w:rFonts w:ascii="Times New Roman" w:hAnsi="Times New Roman" w:cs="Times New Roman"/>
          <w:sz w:val="24"/>
          <w:szCs w:val="24"/>
        </w:rPr>
        <w:t>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закладів охорони здоров’я забезпечити дотримання вимог цієї Інструкції.</w:t>
      </w:r>
      <w:proofErr w:type="gramEnd"/>
    </w:p>
    <w:p w:rsidR="0032549F" w:rsidRPr="0032549F" w:rsidRDefault="0032549F" w:rsidP="00691EF5">
      <w:pPr>
        <w:spacing w:after="0"/>
        <w:jc w:val="both"/>
        <w:rPr>
          <w:rFonts w:ascii="Times New Roman" w:hAnsi="Times New Roman" w:cs="Times New Roman"/>
          <w:sz w:val="24"/>
          <w:szCs w:val="24"/>
        </w:rPr>
      </w:pPr>
      <w:r w:rsidRPr="00691EF5">
        <w:rPr>
          <w:rFonts w:ascii="Times New Roman" w:hAnsi="Times New Roman" w:cs="Times New Roman"/>
          <w:b/>
          <w:sz w:val="24"/>
          <w:szCs w:val="24"/>
        </w:rPr>
        <w:t xml:space="preserve"> 4.</w:t>
      </w:r>
      <w:r w:rsidRPr="0032549F">
        <w:rPr>
          <w:rFonts w:ascii="Times New Roman" w:hAnsi="Times New Roman" w:cs="Times New Roman"/>
          <w:sz w:val="24"/>
          <w:szCs w:val="24"/>
        </w:rPr>
        <w:t xml:space="preserve"> Визнати таким, що втратив чинність, наказ Міністерства освіти України, Міністерства охорони здоров'я України від 29 січня 1996 року № 25/20 «Про затвердження І</w:t>
      </w:r>
      <w:proofErr w:type="gramStart"/>
      <w:r w:rsidRPr="0032549F">
        <w:rPr>
          <w:rFonts w:ascii="Times New Roman" w:hAnsi="Times New Roman" w:cs="Times New Roman"/>
          <w:sz w:val="24"/>
          <w:szCs w:val="24"/>
        </w:rPr>
        <w:t>нструкц</w:t>
      </w:r>
      <w:proofErr w:type="gramEnd"/>
      <w:r w:rsidRPr="0032549F">
        <w:rPr>
          <w:rFonts w:ascii="Times New Roman" w:hAnsi="Times New Roman" w:cs="Times New Roman"/>
          <w:sz w:val="24"/>
          <w:szCs w:val="24"/>
        </w:rPr>
        <w:t xml:space="preserve">ії про звільнення від перевідних і випускних екзаменів учнів середніх загальноосвітніх навчально-виховних закладів України за станом здоров’я», зареєстрований в Міністерстві юстиції України 28 </w:t>
      </w:r>
      <w:proofErr w:type="gramStart"/>
      <w:r w:rsidRPr="0032549F">
        <w:rPr>
          <w:rFonts w:ascii="Times New Roman" w:hAnsi="Times New Roman" w:cs="Times New Roman"/>
          <w:sz w:val="24"/>
          <w:szCs w:val="24"/>
        </w:rPr>
        <w:t>лютого</w:t>
      </w:r>
      <w:proofErr w:type="gramEnd"/>
      <w:r w:rsidRPr="0032549F">
        <w:rPr>
          <w:rFonts w:ascii="Times New Roman" w:hAnsi="Times New Roman" w:cs="Times New Roman"/>
          <w:sz w:val="24"/>
          <w:szCs w:val="24"/>
        </w:rPr>
        <w:t xml:space="preserve"> 1996 року за № 98/1123.</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5.</w:t>
      </w:r>
      <w:r w:rsidRPr="0032549F">
        <w:rPr>
          <w:rFonts w:ascii="Times New Roman" w:hAnsi="Times New Roman" w:cs="Times New Roman"/>
          <w:sz w:val="24"/>
          <w:szCs w:val="24"/>
        </w:rPr>
        <w:t xml:space="preserve"> Контроль за виконанням цього наказу покласти на заступника Міністра освіти і науки, молоді та спорту України Жебровського Б.М., заступника Міністра охорони здоров’я України Толстанова О.К.</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6.</w:t>
      </w:r>
      <w:r w:rsidRPr="0032549F">
        <w:rPr>
          <w:rFonts w:ascii="Times New Roman" w:hAnsi="Times New Roman" w:cs="Times New Roman"/>
          <w:sz w:val="24"/>
          <w:szCs w:val="24"/>
        </w:rPr>
        <w:t xml:space="preserve"> Цей наказ набирає чинності з дня його офіційного опублікування.</w:t>
      </w:r>
    </w:p>
    <w:p w:rsidR="0032549F" w:rsidRPr="0032549F" w:rsidRDefault="0032549F" w:rsidP="00691EF5">
      <w:pPr>
        <w:spacing w:after="0"/>
        <w:jc w:val="both"/>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Міні</w:t>
      </w:r>
      <w:proofErr w:type="gramStart"/>
      <w:r w:rsidRPr="0032549F">
        <w:rPr>
          <w:rFonts w:ascii="Times New Roman" w:hAnsi="Times New Roman" w:cs="Times New Roman"/>
          <w:sz w:val="24"/>
          <w:szCs w:val="24"/>
        </w:rPr>
        <w:t>стр</w:t>
      </w:r>
      <w:proofErr w:type="gramEnd"/>
      <w:r w:rsidRPr="0032549F">
        <w:rPr>
          <w:rFonts w:ascii="Times New Roman" w:hAnsi="Times New Roman" w:cs="Times New Roman"/>
          <w:sz w:val="24"/>
          <w:szCs w:val="24"/>
        </w:rPr>
        <w:t xml:space="preserve"> освіти і науки, </w:t>
      </w:r>
    </w:p>
    <w:p w:rsidR="0032549F" w:rsidRDefault="0032549F" w:rsidP="0032549F">
      <w:pPr>
        <w:spacing w:after="0"/>
        <w:rPr>
          <w:rFonts w:ascii="Times New Roman" w:hAnsi="Times New Roman" w:cs="Times New Roman"/>
          <w:sz w:val="24"/>
          <w:szCs w:val="24"/>
          <w:lang w:val="uk-UA"/>
        </w:rPr>
      </w:pPr>
      <w:r w:rsidRPr="0032549F">
        <w:rPr>
          <w:rFonts w:ascii="Times New Roman" w:hAnsi="Times New Roman" w:cs="Times New Roman"/>
          <w:sz w:val="24"/>
          <w:szCs w:val="24"/>
        </w:rPr>
        <w:t>молоді та спорту України</w:t>
      </w:r>
      <w:r w:rsidRPr="0032549F">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2549F">
        <w:rPr>
          <w:rFonts w:ascii="Times New Roman" w:hAnsi="Times New Roman" w:cs="Times New Roman"/>
          <w:sz w:val="24"/>
          <w:szCs w:val="24"/>
        </w:rPr>
        <w:t>Д.В. Табачник</w:t>
      </w:r>
    </w:p>
    <w:p w:rsidR="00691EF5" w:rsidRPr="00691EF5" w:rsidRDefault="00691EF5" w:rsidP="0032549F">
      <w:pPr>
        <w:spacing w:after="0"/>
        <w:rPr>
          <w:rFonts w:ascii="Times New Roman" w:hAnsi="Times New Roman" w:cs="Times New Roman"/>
          <w:sz w:val="24"/>
          <w:szCs w:val="24"/>
          <w:lang w:val="uk-UA"/>
        </w:rPr>
      </w:pPr>
    </w:p>
    <w:p w:rsidR="00691EF5" w:rsidRDefault="0032549F" w:rsidP="0032549F">
      <w:pPr>
        <w:spacing w:after="0"/>
        <w:rPr>
          <w:rFonts w:ascii="Times New Roman" w:hAnsi="Times New Roman" w:cs="Times New Roman"/>
          <w:sz w:val="24"/>
          <w:szCs w:val="24"/>
          <w:lang w:val="uk-UA"/>
        </w:rPr>
      </w:pPr>
      <w:r w:rsidRPr="0032549F">
        <w:rPr>
          <w:rFonts w:ascii="Times New Roman" w:hAnsi="Times New Roman" w:cs="Times New Roman"/>
          <w:sz w:val="24"/>
          <w:szCs w:val="24"/>
        </w:rPr>
        <w:t>Міні</w:t>
      </w:r>
      <w:proofErr w:type="gramStart"/>
      <w:r w:rsidRPr="0032549F">
        <w:rPr>
          <w:rFonts w:ascii="Times New Roman" w:hAnsi="Times New Roman" w:cs="Times New Roman"/>
          <w:sz w:val="24"/>
          <w:szCs w:val="24"/>
        </w:rPr>
        <w:t>стр</w:t>
      </w:r>
      <w:proofErr w:type="gramEnd"/>
      <w:r w:rsidRPr="0032549F">
        <w:rPr>
          <w:rFonts w:ascii="Times New Roman" w:hAnsi="Times New Roman" w:cs="Times New Roman"/>
          <w:sz w:val="24"/>
          <w:szCs w:val="24"/>
        </w:rPr>
        <w:t xml:space="preserve"> охорони </w:t>
      </w:r>
    </w:p>
    <w:p w:rsidR="0032549F" w:rsidRDefault="0032549F" w:rsidP="0032549F">
      <w:pPr>
        <w:spacing w:after="0"/>
        <w:rPr>
          <w:rFonts w:ascii="Times New Roman" w:hAnsi="Times New Roman" w:cs="Times New Roman"/>
          <w:sz w:val="24"/>
          <w:szCs w:val="24"/>
          <w:lang w:val="uk-UA"/>
        </w:rPr>
      </w:pPr>
      <w:r w:rsidRPr="0032549F">
        <w:rPr>
          <w:rFonts w:ascii="Times New Roman" w:hAnsi="Times New Roman" w:cs="Times New Roman"/>
          <w:sz w:val="24"/>
          <w:szCs w:val="24"/>
        </w:rPr>
        <w:t>здоров’я України</w:t>
      </w:r>
      <w:r w:rsidRPr="0032549F">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2549F">
        <w:rPr>
          <w:rFonts w:ascii="Times New Roman" w:hAnsi="Times New Roman" w:cs="Times New Roman"/>
          <w:sz w:val="24"/>
          <w:szCs w:val="24"/>
        </w:rPr>
        <w:t>Р.В. Богатирьова</w:t>
      </w:r>
    </w:p>
    <w:p w:rsidR="00691EF5" w:rsidRDefault="00691EF5" w:rsidP="0032549F">
      <w:pPr>
        <w:spacing w:after="0"/>
        <w:rPr>
          <w:rFonts w:ascii="Times New Roman" w:hAnsi="Times New Roman" w:cs="Times New Roman"/>
          <w:sz w:val="24"/>
          <w:szCs w:val="24"/>
          <w:lang w:val="uk-UA"/>
        </w:rPr>
      </w:pPr>
    </w:p>
    <w:p w:rsidR="00691EF5" w:rsidRPr="00691EF5" w:rsidRDefault="00691EF5" w:rsidP="0032549F">
      <w:pPr>
        <w:spacing w:after="0"/>
        <w:rPr>
          <w:rFonts w:ascii="Times New Roman" w:hAnsi="Times New Roman" w:cs="Times New Roman"/>
          <w:sz w:val="24"/>
          <w:szCs w:val="24"/>
          <w:lang w:val="uk-UA"/>
        </w:rPr>
      </w:pPr>
    </w:p>
    <w:p w:rsidR="0032549F" w:rsidRPr="00691EF5" w:rsidRDefault="0032549F" w:rsidP="00691EF5">
      <w:pPr>
        <w:spacing w:after="0"/>
        <w:jc w:val="center"/>
        <w:rPr>
          <w:rFonts w:ascii="Times New Roman" w:hAnsi="Times New Roman" w:cs="Times New Roman"/>
          <w:b/>
          <w:sz w:val="24"/>
          <w:szCs w:val="24"/>
        </w:rPr>
      </w:pPr>
      <w:r w:rsidRPr="00691EF5">
        <w:rPr>
          <w:rFonts w:ascii="Times New Roman" w:hAnsi="Times New Roman" w:cs="Times New Roman"/>
          <w:b/>
          <w:sz w:val="24"/>
          <w:szCs w:val="24"/>
        </w:rPr>
        <w:t>ІНСТРУКЦІЯ</w:t>
      </w:r>
    </w:p>
    <w:p w:rsidR="0032549F" w:rsidRPr="00691EF5" w:rsidRDefault="0032549F" w:rsidP="00691EF5">
      <w:pPr>
        <w:spacing w:after="0"/>
        <w:jc w:val="center"/>
        <w:rPr>
          <w:rFonts w:ascii="Times New Roman" w:hAnsi="Times New Roman" w:cs="Times New Roman"/>
          <w:b/>
          <w:sz w:val="24"/>
          <w:szCs w:val="24"/>
        </w:rPr>
      </w:pPr>
      <w:r w:rsidRPr="00691EF5">
        <w:rPr>
          <w:rFonts w:ascii="Times New Roman" w:hAnsi="Times New Roman" w:cs="Times New Roman"/>
          <w:b/>
          <w:sz w:val="24"/>
          <w:szCs w:val="24"/>
        </w:rPr>
        <w:t xml:space="preserve">про звільнення від проходження державної </w:t>
      </w:r>
      <w:proofErr w:type="gramStart"/>
      <w:r w:rsidRPr="00691EF5">
        <w:rPr>
          <w:rFonts w:ascii="Times New Roman" w:hAnsi="Times New Roman" w:cs="Times New Roman"/>
          <w:b/>
          <w:sz w:val="24"/>
          <w:szCs w:val="24"/>
        </w:rPr>
        <w:t>п</w:t>
      </w:r>
      <w:proofErr w:type="gramEnd"/>
      <w:r w:rsidRPr="00691EF5">
        <w:rPr>
          <w:rFonts w:ascii="Times New Roman" w:hAnsi="Times New Roman" w:cs="Times New Roman"/>
          <w:b/>
          <w:sz w:val="24"/>
          <w:szCs w:val="24"/>
        </w:rPr>
        <w:t>ідсумкової атестації учнів (вихованців) загальноосвітніх навчальних закладів за станом здоров’я</w:t>
      </w:r>
    </w:p>
    <w:p w:rsidR="0032549F" w:rsidRPr="0032549F" w:rsidRDefault="0032549F" w:rsidP="0032549F">
      <w:pPr>
        <w:spacing w:after="0"/>
        <w:rPr>
          <w:rFonts w:ascii="Times New Roman" w:hAnsi="Times New Roman" w:cs="Times New Roman"/>
          <w:sz w:val="24"/>
          <w:szCs w:val="24"/>
        </w:rPr>
      </w:pPr>
    </w:p>
    <w:p w:rsidR="0032549F" w:rsidRPr="0032549F" w:rsidRDefault="0032549F" w:rsidP="00691EF5">
      <w:pPr>
        <w:spacing w:after="0"/>
        <w:jc w:val="both"/>
        <w:rPr>
          <w:rFonts w:ascii="Times New Roman" w:hAnsi="Times New Roman" w:cs="Times New Roman"/>
          <w:sz w:val="24"/>
          <w:szCs w:val="24"/>
        </w:rPr>
      </w:pPr>
      <w:r w:rsidRPr="00691EF5">
        <w:rPr>
          <w:rFonts w:ascii="Times New Roman" w:hAnsi="Times New Roman" w:cs="Times New Roman"/>
          <w:b/>
          <w:sz w:val="24"/>
          <w:szCs w:val="24"/>
        </w:rPr>
        <w:t xml:space="preserve"> 1.</w:t>
      </w:r>
      <w:r w:rsidRPr="0032549F">
        <w:rPr>
          <w:rFonts w:ascii="Times New Roman" w:hAnsi="Times New Roman" w:cs="Times New Roman"/>
          <w:sz w:val="24"/>
          <w:szCs w:val="24"/>
        </w:rPr>
        <w:t xml:space="preserve"> Ця Інструкція розроблена відповідно до Закону України «Про загальну середню освіту», Положення про загальноосвітній навчальний заклад, затвердженого постановою Кабінету Міні</w:t>
      </w:r>
      <w:proofErr w:type="gramStart"/>
      <w:r w:rsidRPr="0032549F">
        <w:rPr>
          <w:rFonts w:ascii="Times New Roman" w:hAnsi="Times New Roman" w:cs="Times New Roman"/>
          <w:sz w:val="24"/>
          <w:szCs w:val="24"/>
        </w:rPr>
        <w:t>стр</w:t>
      </w:r>
      <w:proofErr w:type="gramEnd"/>
      <w:r w:rsidRPr="0032549F">
        <w:rPr>
          <w:rFonts w:ascii="Times New Roman" w:hAnsi="Times New Roman" w:cs="Times New Roman"/>
          <w:sz w:val="24"/>
          <w:szCs w:val="24"/>
        </w:rPr>
        <w:t>ів України від 27 серпня 2010 року № 778, Положення про державну підсумкову атестацію учнів (вихованців) у системі загальної середньої освіти, затвердженого наказом Мі</w:t>
      </w:r>
      <w:proofErr w:type="gramStart"/>
      <w:r w:rsidRPr="0032549F">
        <w:rPr>
          <w:rFonts w:ascii="Times New Roman" w:hAnsi="Times New Roman" w:cs="Times New Roman"/>
          <w:sz w:val="24"/>
          <w:szCs w:val="24"/>
        </w:rPr>
        <w:t>ністерства освіти і науки України від 18 лютого 2008 року № 94, зареєстрованого в Міністерстві юстиції України 27 лютого 2008 року за № 151/14842 (у редакції наказу Міністерства освіти і науки України від 21 грудня 2009 року № 1151), Інструкції про переведення та випуск учнів (вихованців) навчальних закладів</w:t>
      </w:r>
      <w:proofErr w:type="gramEnd"/>
      <w:r w:rsidRPr="0032549F">
        <w:rPr>
          <w:rFonts w:ascii="Times New Roman" w:hAnsi="Times New Roman" w:cs="Times New Roman"/>
          <w:sz w:val="24"/>
          <w:szCs w:val="24"/>
        </w:rPr>
        <w:t xml:space="preserve">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2.</w:t>
      </w:r>
      <w:r w:rsidRPr="0032549F">
        <w:rPr>
          <w:rFonts w:ascii="Times New Roman" w:hAnsi="Times New Roman" w:cs="Times New Roman"/>
          <w:sz w:val="24"/>
          <w:szCs w:val="24"/>
        </w:rPr>
        <w:t xml:space="preserve"> Інструкція визначає підстави та порядок звільнення учнів (вихованців) загальноосвітніх навчальних закладів </w:t>
      </w:r>
      <w:proofErr w:type="gramStart"/>
      <w:r w:rsidRPr="0032549F">
        <w:rPr>
          <w:rFonts w:ascii="Times New Roman" w:hAnsi="Times New Roman" w:cs="Times New Roman"/>
          <w:sz w:val="24"/>
          <w:szCs w:val="24"/>
        </w:rPr>
        <w:t>в</w:t>
      </w:r>
      <w:proofErr w:type="gramEnd"/>
      <w:r w:rsidRPr="0032549F">
        <w:rPr>
          <w:rFonts w:ascii="Times New Roman" w:hAnsi="Times New Roman" w:cs="Times New Roman"/>
          <w:sz w:val="24"/>
          <w:szCs w:val="24"/>
        </w:rPr>
        <w:t>ід проходження державної підсумкової атестації за станом здоров'я згідно із 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зазначеним у додатку (далі - перелік захворювань).</w:t>
      </w:r>
    </w:p>
    <w:p w:rsidR="0032549F" w:rsidRPr="0032549F" w:rsidRDefault="0032549F" w:rsidP="00691EF5">
      <w:pPr>
        <w:spacing w:after="0"/>
        <w:jc w:val="both"/>
        <w:rPr>
          <w:rFonts w:ascii="Times New Roman" w:hAnsi="Times New Roman" w:cs="Times New Roman"/>
          <w:sz w:val="24"/>
          <w:szCs w:val="24"/>
          <w:lang w:val="uk-UA"/>
        </w:rPr>
      </w:pPr>
      <w:r w:rsidRPr="00691EF5">
        <w:rPr>
          <w:rFonts w:ascii="Times New Roman" w:hAnsi="Times New Roman" w:cs="Times New Roman"/>
          <w:b/>
          <w:sz w:val="24"/>
          <w:szCs w:val="24"/>
        </w:rPr>
        <w:t xml:space="preserve"> 3.</w:t>
      </w:r>
      <w:r w:rsidRPr="0032549F">
        <w:rPr>
          <w:rFonts w:ascii="Times New Roman" w:hAnsi="Times New Roman" w:cs="Times New Roman"/>
          <w:sz w:val="24"/>
          <w:szCs w:val="24"/>
        </w:rPr>
        <w:t xml:space="preserve">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звільняються:</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3.1.</w:t>
      </w:r>
      <w:r w:rsidRPr="0032549F">
        <w:rPr>
          <w:rFonts w:ascii="Times New Roman" w:hAnsi="Times New Roman" w:cs="Times New Roman"/>
          <w:sz w:val="24"/>
          <w:szCs w:val="24"/>
        </w:rPr>
        <w:t xml:space="preserve"> Учні (вихованці) загальноосвітніх навчальних закладів за наявності захворювань, визначених переліком захворювань.</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3.2.</w:t>
      </w:r>
      <w:r w:rsidRPr="0032549F">
        <w:rPr>
          <w:rFonts w:ascii="Times New Roman" w:hAnsi="Times New Roman" w:cs="Times New Roman"/>
          <w:sz w:val="24"/>
          <w:szCs w:val="24"/>
        </w:rPr>
        <w:t xml:space="preserve"> Учні (вихованці) загальноосвітніх навчальних закладів, які перебувають у </w:t>
      </w:r>
      <w:proofErr w:type="gramStart"/>
      <w:r w:rsidRPr="0032549F">
        <w:rPr>
          <w:rFonts w:ascii="Times New Roman" w:hAnsi="Times New Roman" w:cs="Times New Roman"/>
          <w:sz w:val="24"/>
          <w:szCs w:val="24"/>
        </w:rPr>
        <w:t>соц</w:t>
      </w:r>
      <w:proofErr w:type="gramEnd"/>
      <w:r w:rsidRPr="0032549F">
        <w:rPr>
          <w:rFonts w:ascii="Times New Roman" w:hAnsi="Times New Roman" w:cs="Times New Roman"/>
          <w:sz w:val="24"/>
          <w:szCs w:val="24"/>
        </w:rPr>
        <w:t>іальних відпустках відповідно до статей 17-18-1 Закону України «Про відпустки».</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4.</w:t>
      </w:r>
      <w:r w:rsidRPr="0032549F">
        <w:rPr>
          <w:rFonts w:ascii="Times New Roman" w:hAnsi="Times New Roman" w:cs="Times New Roman"/>
          <w:sz w:val="24"/>
          <w:szCs w:val="24"/>
        </w:rPr>
        <w:t xml:space="preserve"> Учням (вихованцям), які за станом здоров'я можуть бути звільнені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необхідно подати за місцем навчання такі документи:</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заяву батьків, одного із батьків або їх законних представникі</w:t>
      </w:r>
      <w:proofErr w:type="gramStart"/>
      <w:r w:rsidRPr="0032549F">
        <w:rPr>
          <w:rFonts w:ascii="Times New Roman" w:hAnsi="Times New Roman" w:cs="Times New Roman"/>
          <w:sz w:val="24"/>
          <w:szCs w:val="24"/>
        </w:rPr>
        <w:t>в</w:t>
      </w:r>
      <w:proofErr w:type="gramEnd"/>
      <w:r w:rsidRPr="0032549F">
        <w:rPr>
          <w:rFonts w:ascii="Times New Roman" w:hAnsi="Times New Roman" w:cs="Times New Roman"/>
          <w:sz w:val="24"/>
          <w:szCs w:val="24"/>
        </w:rPr>
        <w:t>;</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висновок лікарсько-консультаційної комі</w:t>
      </w:r>
      <w:proofErr w:type="gramStart"/>
      <w:r w:rsidRPr="0032549F">
        <w:rPr>
          <w:rFonts w:ascii="Times New Roman" w:hAnsi="Times New Roman" w:cs="Times New Roman"/>
          <w:sz w:val="24"/>
          <w:szCs w:val="24"/>
        </w:rPr>
        <w:t>с</w:t>
      </w:r>
      <w:proofErr w:type="gramEnd"/>
      <w:r w:rsidRPr="0032549F">
        <w:rPr>
          <w:rFonts w:ascii="Times New Roman" w:hAnsi="Times New Roman" w:cs="Times New Roman"/>
          <w:sz w:val="24"/>
          <w:szCs w:val="24"/>
        </w:rPr>
        <w:t xml:space="preserve">ії (далі - ЛКК) </w:t>
      </w:r>
      <w:proofErr w:type="gramStart"/>
      <w:r w:rsidRPr="0032549F">
        <w:rPr>
          <w:rFonts w:ascii="Times New Roman" w:hAnsi="Times New Roman" w:cs="Times New Roman"/>
          <w:sz w:val="24"/>
          <w:szCs w:val="24"/>
        </w:rPr>
        <w:t>закладу</w:t>
      </w:r>
      <w:proofErr w:type="gramEnd"/>
      <w:r w:rsidRPr="0032549F">
        <w:rPr>
          <w:rFonts w:ascii="Times New Roman" w:hAnsi="Times New Roman" w:cs="Times New Roman"/>
          <w:sz w:val="24"/>
          <w:szCs w:val="24"/>
        </w:rPr>
        <w:t xml:space="preserve"> охорони здоров’я за місцем спостереження дитини, засвідчений печаткою відповідного закладу охорони здоров'я.</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4.1.</w:t>
      </w:r>
      <w:r w:rsidRPr="0032549F">
        <w:rPr>
          <w:rFonts w:ascii="Times New Roman" w:hAnsi="Times New Roman" w:cs="Times New Roman"/>
          <w:sz w:val="24"/>
          <w:szCs w:val="24"/>
        </w:rPr>
        <w:t xml:space="preserve"> Учні (вихованці) загальноосвітніх навчальних закладів, які перебувають у </w:t>
      </w:r>
      <w:proofErr w:type="gramStart"/>
      <w:r w:rsidRPr="0032549F">
        <w:rPr>
          <w:rFonts w:ascii="Times New Roman" w:hAnsi="Times New Roman" w:cs="Times New Roman"/>
          <w:sz w:val="24"/>
          <w:szCs w:val="24"/>
        </w:rPr>
        <w:t>соц</w:t>
      </w:r>
      <w:proofErr w:type="gramEnd"/>
      <w:r w:rsidRPr="0032549F">
        <w:rPr>
          <w:rFonts w:ascii="Times New Roman" w:hAnsi="Times New Roman" w:cs="Times New Roman"/>
          <w:sz w:val="24"/>
          <w:szCs w:val="24"/>
        </w:rPr>
        <w:t>іальних відпустках відповідно до статей 17-18-1 Закону України «Про відпустки», необхідно додатково подати за місцем навчання такі документи:</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lang w:val="uk-UA"/>
        </w:rPr>
        <w:t xml:space="preserve"> довідку (довільної форми), видану жіночою консультацією для жінок, які перебувають у відпустці у зв'язку з вагітністю та пологами;</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lang w:val="uk-UA"/>
        </w:rPr>
        <w:t xml:space="preserve"> </w:t>
      </w:r>
      <w:r w:rsidRPr="0032549F">
        <w:rPr>
          <w:rFonts w:ascii="Times New Roman" w:hAnsi="Times New Roman" w:cs="Times New Roman"/>
          <w:sz w:val="24"/>
          <w:szCs w:val="24"/>
        </w:rPr>
        <w:t>заяву учнів (вихованців) (</w:t>
      </w:r>
      <w:proofErr w:type="gramStart"/>
      <w:r w:rsidRPr="0032549F">
        <w:rPr>
          <w:rFonts w:ascii="Times New Roman" w:hAnsi="Times New Roman" w:cs="Times New Roman"/>
          <w:sz w:val="24"/>
          <w:szCs w:val="24"/>
        </w:rPr>
        <w:t>у</w:t>
      </w:r>
      <w:proofErr w:type="gramEnd"/>
      <w:r w:rsidRPr="0032549F">
        <w:rPr>
          <w:rFonts w:ascii="Times New Roman" w:hAnsi="Times New Roman" w:cs="Times New Roman"/>
          <w:sz w:val="24"/>
          <w:szCs w:val="24"/>
        </w:rPr>
        <w:t xml:space="preserve"> разі досягнення повноліття), які перебувають у відпустці для догляду за дитиною.</w:t>
      </w:r>
    </w:p>
    <w:p w:rsidR="0032549F" w:rsidRPr="00691EF5"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691EF5">
        <w:rPr>
          <w:rFonts w:ascii="Times New Roman" w:hAnsi="Times New Roman" w:cs="Times New Roman"/>
          <w:b/>
          <w:sz w:val="24"/>
          <w:szCs w:val="24"/>
        </w:rPr>
        <w:t>5.</w:t>
      </w:r>
      <w:r w:rsidRPr="0032549F">
        <w:rPr>
          <w:rFonts w:ascii="Times New Roman" w:hAnsi="Times New Roman" w:cs="Times New Roman"/>
          <w:sz w:val="24"/>
          <w:szCs w:val="24"/>
        </w:rPr>
        <w:t xml:space="preserve"> Інформація про захворювання, яке дає можливість звільнення учнів (вихованців)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має бути зафіксована лікуючим лікарем в одній з форм первинної облікової документації:</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026/о «Медична карта дитини (для школи, школ</w:t>
      </w:r>
      <w:proofErr w:type="gramStart"/>
      <w:r w:rsidRPr="0032549F">
        <w:rPr>
          <w:rFonts w:ascii="Times New Roman" w:hAnsi="Times New Roman" w:cs="Times New Roman"/>
          <w:sz w:val="24"/>
          <w:szCs w:val="24"/>
        </w:rPr>
        <w:t>и-</w:t>
      </w:r>
      <w:proofErr w:type="gramEnd"/>
      <w:r w:rsidRPr="0032549F">
        <w:rPr>
          <w:rFonts w:ascii="Times New Roman" w:hAnsi="Times New Roman" w:cs="Times New Roman"/>
          <w:sz w:val="24"/>
          <w:szCs w:val="24"/>
        </w:rPr>
        <w:t>інтернату, школи-ліцею, дитячого будинку, дитячого садку)», затверджена наказом Міністерства охорони здоров’я України від 27 грудня 1999 року № 302;</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lastRenderedPageBreak/>
        <w:t>№ 112/о «Історія розвитку дитини», затверджена наказом Міністерства охорони здоров’я України від 27 грудня 1999 року № 302;</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025/о «Медична карта </w:t>
      </w:r>
      <w:proofErr w:type="gramStart"/>
      <w:r w:rsidRPr="0032549F">
        <w:rPr>
          <w:rFonts w:ascii="Times New Roman" w:hAnsi="Times New Roman" w:cs="Times New Roman"/>
          <w:sz w:val="24"/>
          <w:szCs w:val="24"/>
        </w:rPr>
        <w:t>амбулаторного</w:t>
      </w:r>
      <w:proofErr w:type="gramEnd"/>
      <w:r w:rsidRPr="0032549F">
        <w:rPr>
          <w:rFonts w:ascii="Times New Roman" w:hAnsi="Times New Roman" w:cs="Times New Roman"/>
          <w:sz w:val="24"/>
          <w:szCs w:val="24"/>
        </w:rPr>
        <w:t xml:space="preserve"> хворого № ___»,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025-1/о «Вкладний листок на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ідлітка до медичної карти амбулаторного хворого», затверджена наказом Міністерства охорони здоров’я України від 27 грудня 1999 року № 302;</w:t>
      </w:r>
    </w:p>
    <w:p w:rsidR="0032549F" w:rsidRPr="0032549F" w:rsidRDefault="0032549F" w:rsidP="00691EF5">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 086/о «Медична довідка (лікарський консультаційний висновок)», затверджена наказом Міністерства охорони здоров’я України від 14 </w:t>
      </w:r>
      <w:proofErr w:type="gramStart"/>
      <w:r w:rsidRPr="0032549F">
        <w:rPr>
          <w:rFonts w:ascii="Times New Roman" w:hAnsi="Times New Roman" w:cs="Times New Roman"/>
          <w:sz w:val="24"/>
          <w:szCs w:val="24"/>
        </w:rPr>
        <w:t>лютого</w:t>
      </w:r>
      <w:proofErr w:type="gramEnd"/>
      <w:r w:rsidRPr="0032549F">
        <w:rPr>
          <w:rFonts w:ascii="Times New Roman" w:hAnsi="Times New Roman" w:cs="Times New Roman"/>
          <w:sz w:val="24"/>
          <w:szCs w:val="24"/>
        </w:rPr>
        <w:t xml:space="preserve"> 2012 року № 110, зареєстрованим у Міністерстві юстиції України 28 квітня 2012 року за № 661/20974.</w:t>
      </w:r>
    </w:p>
    <w:p w:rsidR="0032549F" w:rsidRPr="0032549F" w:rsidRDefault="0032549F" w:rsidP="00691EF5">
      <w:pPr>
        <w:spacing w:after="0"/>
        <w:jc w:val="both"/>
        <w:rPr>
          <w:rFonts w:ascii="Times New Roman" w:hAnsi="Times New Roman" w:cs="Times New Roman"/>
          <w:sz w:val="24"/>
          <w:szCs w:val="24"/>
        </w:rPr>
      </w:pPr>
      <w:r w:rsidRPr="00537DC3">
        <w:rPr>
          <w:rFonts w:ascii="Times New Roman" w:hAnsi="Times New Roman" w:cs="Times New Roman"/>
          <w:b/>
          <w:sz w:val="24"/>
          <w:szCs w:val="24"/>
        </w:rPr>
        <w:t xml:space="preserve"> 6.</w:t>
      </w:r>
      <w:r w:rsidRPr="0032549F">
        <w:rPr>
          <w:rFonts w:ascii="Times New Roman" w:hAnsi="Times New Roman" w:cs="Times New Roman"/>
          <w:sz w:val="24"/>
          <w:szCs w:val="24"/>
        </w:rPr>
        <w:t xml:space="preserve">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32549F" w:rsidRPr="0032549F" w:rsidRDefault="0032549F" w:rsidP="00691EF5">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 </w:t>
      </w:r>
      <w:r w:rsidRPr="00537DC3">
        <w:rPr>
          <w:rFonts w:ascii="Times New Roman" w:hAnsi="Times New Roman" w:cs="Times New Roman"/>
          <w:b/>
          <w:sz w:val="24"/>
          <w:szCs w:val="24"/>
        </w:rPr>
        <w:t>7.</w:t>
      </w:r>
      <w:r w:rsidRPr="0032549F">
        <w:rPr>
          <w:rFonts w:ascii="Times New Roman" w:hAnsi="Times New Roman" w:cs="Times New Roman"/>
          <w:sz w:val="24"/>
          <w:szCs w:val="24"/>
        </w:rPr>
        <w:t xml:space="preserve"> Учні (вихованці), які не мають можливості пройти державну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32549F" w:rsidRPr="0032549F" w:rsidRDefault="0032549F" w:rsidP="00691EF5">
      <w:pPr>
        <w:spacing w:after="0"/>
        <w:jc w:val="both"/>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Директор департаменту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загальної середньої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та дошкільної освіти</w:t>
      </w:r>
      <w:r w:rsidRPr="0032549F">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2549F">
        <w:rPr>
          <w:rFonts w:ascii="Times New Roman" w:hAnsi="Times New Roman" w:cs="Times New Roman"/>
          <w:sz w:val="24"/>
          <w:szCs w:val="24"/>
        </w:rPr>
        <w:t>О.В. Єресько</w:t>
      </w: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Директор департаменту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реформ та розвитку </w:t>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медичної допомоги</w:t>
      </w:r>
      <w:r w:rsidRPr="0032549F">
        <w:rPr>
          <w:rFonts w:ascii="Times New Roman" w:hAnsi="Times New Roman" w:cs="Times New Roman"/>
          <w:sz w:val="24"/>
          <w:szCs w:val="24"/>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2549F">
        <w:rPr>
          <w:rFonts w:ascii="Times New Roman" w:hAnsi="Times New Roman" w:cs="Times New Roman"/>
          <w:sz w:val="24"/>
          <w:szCs w:val="24"/>
        </w:rPr>
        <w:t>М.К. Хобзей</w:t>
      </w: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Default="0032549F" w:rsidP="0032549F">
      <w:pPr>
        <w:spacing w:after="0"/>
        <w:rPr>
          <w:rFonts w:ascii="Times New Roman" w:hAnsi="Times New Roman" w:cs="Times New Roman"/>
          <w:sz w:val="24"/>
          <w:szCs w:val="24"/>
          <w:lang w:val="uk-UA"/>
        </w:rPr>
      </w:pPr>
    </w:p>
    <w:p w:rsidR="0032549F" w:rsidRDefault="0032549F" w:rsidP="0032549F">
      <w:pPr>
        <w:spacing w:after="0"/>
        <w:rPr>
          <w:rFonts w:ascii="Times New Roman" w:hAnsi="Times New Roman" w:cs="Times New Roman"/>
          <w:sz w:val="24"/>
          <w:szCs w:val="24"/>
          <w:lang w:val="uk-UA"/>
        </w:rPr>
      </w:pPr>
    </w:p>
    <w:p w:rsidR="0032549F" w:rsidRDefault="0032549F" w:rsidP="0032549F">
      <w:pPr>
        <w:spacing w:after="0"/>
        <w:rPr>
          <w:rFonts w:ascii="Times New Roman" w:hAnsi="Times New Roman" w:cs="Times New Roman"/>
          <w:sz w:val="24"/>
          <w:szCs w:val="24"/>
          <w:lang w:val="uk-UA"/>
        </w:rPr>
      </w:pPr>
    </w:p>
    <w:p w:rsidR="00691EF5" w:rsidRDefault="00691EF5" w:rsidP="0032549F">
      <w:pPr>
        <w:spacing w:after="0"/>
        <w:rPr>
          <w:rFonts w:ascii="Times New Roman" w:hAnsi="Times New Roman" w:cs="Times New Roman"/>
          <w:sz w:val="24"/>
          <w:szCs w:val="24"/>
          <w:lang w:val="uk-UA"/>
        </w:rPr>
      </w:pPr>
    </w:p>
    <w:p w:rsidR="00691EF5" w:rsidRDefault="00691EF5" w:rsidP="0032549F">
      <w:pPr>
        <w:spacing w:after="0"/>
        <w:rPr>
          <w:rFonts w:ascii="Times New Roman" w:hAnsi="Times New Roman" w:cs="Times New Roman"/>
          <w:sz w:val="24"/>
          <w:szCs w:val="24"/>
          <w:lang w:val="uk-UA"/>
        </w:rPr>
      </w:pPr>
    </w:p>
    <w:p w:rsidR="00691EF5" w:rsidRDefault="00691EF5" w:rsidP="0032549F">
      <w:pPr>
        <w:spacing w:after="0"/>
        <w:rPr>
          <w:rFonts w:ascii="Times New Roman" w:hAnsi="Times New Roman" w:cs="Times New Roman"/>
          <w:sz w:val="24"/>
          <w:szCs w:val="24"/>
          <w:lang w:val="uk-UA"/>
        </w:rPr>
      </w:pPr>
    </w:p>
    <w:p w:rsidR="0032549F" w:rsidRDefault="0032549F" w:rsidP="0032549F">
      <w:pPr>
        <w:spacing w:after="0"/>
        <w:rPr>
          <w:rFonts w:ascii="Times New Roman" w:hAnsi="Times New Roman" w:cs="Times New Roman"/>
          <w:sz w:val="24"/>
          <w:szCs w:val="24"/>
          <w:lang w:val="uk-UA"/>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ab/>
      </w:r>
    </w:p>
    <w:p w:rsidR="0032549F" w:rsidRPr="0032549F" w:rsidRDefault="0032549F" w:rsidP="0032549F">
      <w:pPr>
        <w:spacing w:after="0"/>
        <w:jc w:val="right"/>
        <w:rPr>
          <w:rFonts w:ascii="Times New Roman" w:hAnsi="Times New Roman" w:cs="Times New Roman"/>
          <w:sz w:val="24"/>
          <w:szCs w:val="24"/>
        </w:rPr>
      </w:pPr>
      <w:r w:rsidRPr="0032549F">
        <w:rPr>
          <w:rFonts w:ascii="Times New Roman" w:hAnsi="Times New Roman" w:cs="Times New Roman"/>
          <w:sz w:val="24"/>
          <w:szCs w:val="24"/>
        </w:rPr>
        <w:lastRenderedPageBreak/>
        <w:t xml:space="preserve">Додаток </w:t>
      </w:r>
    </w:p>
    <w:p w:rsidR="0032549F" w:rsidRPr="0032549F" w:rsidRDefault="0032549F" w:rsidP="0032549F">
      <w:pPr>
        <w:spacing w:after="0"/>
        <w:jc w:val="right"/>
        <w:rPr>
          <w:rFonts w:ascii="Times New Roman" w:hAnsi="Times New Roman" w:cs="Times New Roman"/>
          <w:sz w:val="24"/>
          <w:szCs w:val="24"/>
        </w:rPr>
      </w:pPr>
      <w:r w:rsidRPr="0032549F">
        <w:rPr>
          <w:rFonts w:ascii="Times New Roman" w:hAnsi="Times New Roman" w:cs="Times New Roman"/>
          <w:sz w:val="24"/>
          <w:szCs w:val="24"/>
        </w:rPr>
        <w:t xml:space="preserve">до Інструкції про звільнення </w:t>
      </w:r>
    </w:p>
    <w:p w:rsidR="0032549F" w:rsidRPr="0032549F" w:rsidRDefault="0032549F" w:rsidP="0032549F">
      <w:pPr>
        <w:spacing w:after="0"/>
        <w:jc w:val="right"/>
        <w:rPr>
          <w:rFonts w:ascii="Times New Roman" w:hAnsi="Times New Roman" w:cs="Times New Roman"/>
          <w:sz w:val="24"/>
          <w:szCs w:val="24"/>
        </w:rPr>
      </w:pPr>
      <w:r w:rsidRPr="0032549F">
        <w:rPr>
          <w:rFonts w:ascii="Times New Roman" w:hAnsi="Times New Roman" w:cs="Times New Roman"/>
          <w:sz w:val="24"/>
          <w:szCs w:val="24"/>
        </w:rPr>
        <w:t xml:space="preserve">від проходження державної </w:t>
      </w:r>
    </w:p>
    <w:p w:rsidR="0032549F" w:rsidRPr="0032549F" w:rsidRDefault="0032549F" w:rsidP="0032549F">
      <w:pPr>
        <w:spacing w:after="0"/>
        <w:jc w:val="right"/>
        <w:rPr>
          <w:rFonts w:ascii="Times New Roman" w:hAnsi="Times New Roman" w:cs="Times New Roman"/>
          <w:sz w:val="24"/>
          <w:szCs w:val="24"/>
        </w:rPr>
      </w:pP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 xml:space="preserve">ідсумкової атестації учнів (вихованців) </w:t>
      </w:r>
    </w:p>
    <w:p w:rsidR="0032549F" w:rsidRPr="0032549F" w:rsidRDefault="0032549F" w:rsidP="0032549F">
      <w:pPr>
        <w:spacing w:after="0"/>
        <w:jc w:val="right"/>
        <w:rPr>
          <w:rFonts w:ascii="Times New Roman" w:hAnsi="Times New Roman" w:cs="Times New Roman"/>
          <w:sz w:val="24"/>
          <w:szCs w:val="24"/>
        </w:rPr>
      </w:pPr>
      <w:r w:rsidRPr="0032549F">
        <w:rPr>
          <w:rFonts w:ascii="Times New Roman" w:hAnsi="Times New Roman" w:cs="Times New Roman"/>
          <w:sz w:val="24"/>
          <w:szCs w:val="24"/>
        </w:rPr>
        <w:t>загальноосвітніх навчальних закладі</w:t>
      </w:r>
      <w:proofErr w:type="gramStart"/>
      <w:r w:rsidRPr="0032549F">
        <w:rPr>
          <w:rFonts w:ascii="Times New Roman" w:hAnsi="Times New Roman" w:cs="Times New Roman"/>
          <w:sz w:val="24"/>
          <w:szCs w:val="24"/>
        </w:rPr>
        <w:t>в</w:t>
      </w:r>
      <w:proofErr w:type="gramEnd"/>
      <w:r w:rsidRPr="0032549F">
        <w:rPr>
          <w:rFonts w:ascii="Times New Roman" w:hAnsi="Times New Roman" w:cs="Times New Roman"/>
          <w:sz w:val="24"/>
          <w:szCs w:val="24"/>
        </w:rPr>
        <w:t xml:space="preserve"> </w:t>
      </w:r>
    </w:p>
    <w:p w:rsidR="0032549F" w:rsidRPr="0032549F" w:rsidRDefault="0032549F" w:rsidP="0032549F">
      <w:pPr>
        <w:spacing w:after="0"/>
        <w:jc w:val="right"/>
        <w:rPr>
          <w:rFonts w:ascii="Times New Roman" w:hAnsi="Times New Roman" w:cs="Times New Roman"/>
          <w:sz w:val="24"/>
          <w:szCs w:val="24"/>
        </w:rPr>
      </w:pPr>
      <w:r w:rsidRPr="0032549F">
        <w:rPr>
          <w:rFonts w:ascii="Times New Roman" w:hAnsi="Times New Roman" w:cs="Times New Roman"/>
          <w:sz w:val="24"/>
          <w:szCs w:val="24"/>
        </w:rPr>
        <w:t>за станом здоров’я</w:t>
      </w: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p>
    <w:p w:rsidR="0032549F" w:rsidRPr="00691EF5" w:rsidRDefault="0032549F" w:rsidP="00691EF5">
      <w:pPr>
        <w:spacing w:after="0"/>
        <w:jc w:val="center"/>
        <w:rPr>
          <w:rFonts w:ascii="Times New Roman" w:hAnsi="Times New Roman" w:cs="Times New Roman"/>
          <w:b/>
          <w:sz w:val="24"/>
          <w:szCs w:val="24"/>
        </w:rPr>
      </w:pPr>
      <w:r w:rsidRPr="00691EF5">
        <w:rPr>
          <w:rFonts w:ascii="Times New Roman" w:hAnsi="Times New Roman" w:cs="Times New Roman"/>
          <w:b/>
          <w:sz w:val="24"/>
          <w:szCs w:val="24"/>
        </w:rPr>
        <w:t>ПЕРЕЛІК</w:t>
      </w:r>
    </w:p>
    <w:p w:rsidR="0032549F" w:rsidRPr="00691EF5" w:rsidRDefault="0032549F" w:rsidP="00691EF5">
      <w:pPr>
        <w:spacing w:after="0"/>
        <w:jc w:val="center"/>
        <w:rPr>
          <w:rFonts w:ascii="Times New Roman" w:hAnsi="Times New Roman" w:cs="Times New Roman"/>
          <w:b/>
          <w:sz w:val="24"/>
          <w:szCs w:val="24"/>
        </w:rPr>
      </w:pPr>
      <w:r w:rsidRPr="00691EF5">
        <w:rPr>
          <w:rFonts w:ascii="Times New Roman" w:hAnsi="Times New Roman" w:cs="Times New Roman"/>
          <w:b/>
          <w:sz w:val="24"/>
          <w:szCs w:val="24"/>
        </w:rPr>
        <w:t xml:space="preserve">захворювань, що можуть бути підставою для звільнення учнів (вихованців) загальноосвітніх навчальних закладів </w:t>
      </w:r>
      <w:proofErr w:type="gramStart"/>
      <w:r w:rsidRPr="00691EF5">
        <w:rPr>
          <w:rFonts w:ascii="Times New Roman" w:hAnsi="Times New Roman" w:cs="Times New Roman"/>
          <w:b/>
          <w:sz w:val="24"/>
          <w:szCs w:val="24"/>
        </w:rPr>
        <w:t>в</w:t>
      </w:r>
      <w:proofErr w:type="gramEnd"/>
      <w:r w:rsidRPr="00691EF5">
        <w:rPr>
          <w:rFonts w:ascii="Times New Roman" w:hAnsi="Times New Roman" w:cs="Times New Roman"/>
          <w:b/>
          <w:sz w:val="24"/>
          <w:szCs w:val="24"/>
        </w:rPr>
        <w:t>ід проходження державної підсумкової атестації за станом здоров’я</w:t>
      </w:r>
    </w:p>
    <w:p w:rsidR="0032549F" w:rsidRPr="0032549F" w:rsidRDefault="0032549F" w:rsidP="0032549F">
      <w:pPr>
        <w:spacing w:after="0"/>
        <w:rPr>
          <w:rFonts w:ascii="Times New Roman" w:hAnsi="Times New Roman" w:cs="Times New Roman"/>
          <w:sz w:val="24"/>
          <w:szCs w:val="24"/>
        </w:rPr>
      </w:pP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з/</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ab/>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Назва захворювання</w:t>
      </w:r>
      <w:r w:rsidRPr="0032549F">
        <w:rPr>
          <w:rFonts w:ascii="Times New Roman" w:hAnsi="Times New Roman" w:cs="Times New Roman"/>
          <w:sz w:val="24"/>
          <w:szCs w:val="24"/>
        </w:rPr>
        <w:tab/>
      </w:r>
    </w:p>
    <w:p w:rsidR="0032549F" w:rsidRPr="0032549F" w:rsidRDefault="0032549F" w:rsidP="0032549F">
      <w:pPr>
        <w:spacing w:after="0"/>
        <w:rPr>
          <w:rFonts w:ascii="Times New Roman" w:hAnsi="Times New Roman" w:cs="Times New Roman"/>
          <w:sz w:val="24"/>
          <w:szCs w:val="24"/>
        </w:rPr>
      </w:pPr>
      <w:r w:rsidRPr="0032549F">
        <w:rPr>
          <w:rFonts w:ascii="Times New Roman" w:hAnsi="Times New Roman" w:cs="Times New Roman"/>
          <w:sz w:val="24"/>
          <w:szCs w:val="24"/>
        </w:rPr>
        <w:t xml:space="preserve">Допуск до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32549F">
      <w:pPr>
        <w:spacing w:after="0"/>
        <w:rPr>
          <w:rFonts w:ascii="Times New Roman" w:hAnsi="Times New Roman" w:cs="Times New Roman"/>
          <w:sz w:val="24"/>
          <w:szCs w:val="24"/>
        </w:rPr>
      </w:pP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1</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Інфекційні та паразитарні хвороби</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1.1</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Гострі інфекційні хвороби (вірусні, бактеріальні та паразитарні)</w:t>
      </w:r>
      <w:r w:rsidRPr="0032549F">
        <w:rPr>
          <w:rFonts w:ascii="Times New Roman" w:hAnsi="Times New Roman" w:cs="Times New Roman"/>
          <w:sz w:val="24"/>
          <w:szCs w:val="24"/>
        </w:rPr>
        <w:tab/>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одужання та закінчення строку ізоляції під контролем клініко-лабораторних обстежень</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1.2</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Активний туберкульоз органів дихання і позалегеневих локалізацій</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Через </w:t>
      </w:r>
      <w:proofErr w:type="gramStart"/>
      <w:r w:rsidRPr="0032549F">
        <w:rPr>
          <w:rFonts w:ascii="Times New Roman" w:hAnsi="Times New Roman" w:cs="Times New Roman"/>
          <w:sz w:val="24"/>
          <w:szCs w:val="24"/>
        </w:rPr>
        <w:t>р</w:t>
      </w:r>
      <w:proofErr w:type="gramEnd"/>
      <w:r w:rsidRPr="0032549F">
        <w:rPr>
          <w:rFonts w:ascii="Times New Roman" w:hAnsi="Times New Roman" w:cs="Times New Roman"/>
          <w:sz w:val="24"/>
          <w:szCs w:val="24"/>
        </w:rPr>
        <w:t>ік після виліковування за рішенням ЛКК, за участю лікаря-дитячого фтизіатра</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2</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Злоякісні новоутворення </w:t>
      </w:r>
      <w:proofErr w:type="gramStart"/>
      <w:r w:rsidRPr="0032549F">
        <w:rPr>
          <w:rFonts w:ascii="Times New Roman" w:hAnsi="Times New Roman" w:cs="Times New Roman"/>
          <w:sz w:val="24"/>
          <w:szCs w:val="24"/>
        </w:rPr>
        <w:t>вс</w:t>
      </w:r>
      <w:proofErr w:type="gramEnd"/>
      <w:r w:rsidRPr="0032549F">
        <w:rPr>
          <w:rFonts w:ascii="Times New Roman" w:hAnsi="Times New Roman" w:cs="Times New Roman"/>
          <w:sz w:val="24"/>
          <w:szCs w:val="24"/>
        </w:rPr>
        <w:t>іх локалізацій</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Через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 xml:space="preserve">івроку після завершення лікування, у фазі ремісії, під контролем клініко-лабораторних обстежень. Для хворих дітей, які отримували лікування із трансплантацією стовбурових клітин, через </w:t>
      </w:r>
      <w:proofErr w:type="gramStart"/>
      <w:r w:rsidRPr="0032549F">
        <w:rPr>
          <w:rFonts w:ascii="Times New Roman" w:hAnsi="Times New Roman" w:cs="Times New Roman"/>
          <w:sz w:val="24"/>
          <w:szCs w:val="24"/>
        </w:rPr>
        <w:t>р</w:t>
      </w:r>
      <w:proofErr w:type="gramEnd"/>
      <w:r w:rsidRPr="0032549F">
        <w:rPr>
          <w:rFonts w:ascii="Times New Roman" w:hAnsi="Times New Roman" w:cs="Times New Roman"/>
          <w:sz w:val="24"/>
          <w:szCs w:val="24"/>
        </w:rPr>
        <w:t>ік після завершення лікування, у фазі ремісії, під контролем клініко-лабораторних обстежень</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3</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Хвороби крові, кровотворних органі</w:t>
      </w:r>
      <w:proofErr w:type="gramStart"/>
      <w:r w:rsidRPr="0032549F">
        <w:rPr>
          <w:rFonts w:ascii="Times New Roman" w:hAnsi="Times New Roman" w:cs="Times New Roman"/>
          <w:sz w:val="24"/>
          <w:szCs w:val="24"/>
        </w:rPr>
        <w:t>в</w:t>
      </w:r>
      <w:proofErr w:type="gramEnd"/>
      <w:r w:rsidRPr="0032549F">
        <w:rPr>
          <w:rFonts w:ascii="Times New Roman" w:hAnsi="Times New Roman" w:cs="Times New Roman"/>
          <w:sz w:val="24"/>
          <w:szCs w:val="24"/>
        </w:rPr>
        <w:t xml:space="preserve"> та окремі порушення із залученням імунного механізму</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3.1</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Анемії (середньо тяжкі і тяжкі форми), пов’язані з харчуванням, гемолітичні анемії</w:t>
      </w:r>
      <w:r w:rsidRPr="0032549F">
        <w:rPr>
          <w:rFonts w:ascii="Times New Roman" w:hAnsi="Times New Roman" w:cs="Times New Roman"/>
          <w:sz w:val="24"/>
          <w:szCs w:val="24"/>
          <w:lang w:val="uk-UA"/>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lang w:val="uk-UA"/>
        </w:rPr>
        <w:t>Після закінчення лікування та нормалізації показників крові під контролем клініко-лабораторних досліджень</w:t>
      </w:r>
    </w:p>
    <w:p w:rsidR="0032549F" w:rsidRPr="0032549F" w:rsidRDefault="00CE2078"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3.2.</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lang w:val="uk-UA"/>
        </w:rPr>
        <w:t>Апластичні анемії вроджені</w:t>
      </w:r>
      <w:r>
        <w:rPr>
          <w:rFonts w:ascii="Times New Roman" w:hAnsi="Times New Roman" w:cs="Times New Roman"/>
          <w:sz w:val="24"/>
          <w:szCs w:val="24"/>
          <w:lang w:val="uk-UA"/>
        </w:rPr>
        <w:t xml:space="preserve"> м</w:t>
      </w:r>
      <w:r w:rsidR="0032549F" w:rsidRPr="0032549F">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32549F" w:rsidRDefault="00CE2078"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3.3.</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lang w:val="uk-UA"/>
        </w:rPr>
        <w:t>Апластичні анемії набуті</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lang w:val="uk-UA"/>
        </w:rPr>
        <w:t>Через рік після закінчення спеціального лікування та нормалізації показників крові під контролем клініко-лабораторних досліджень</w:t>
      </w:r>
    </w:p>
    <w:p w:rsidR="0032549F" w:rsidRPr="0032549F" w:rsidRDefault="00CE2078"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3.4.</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lang w:val="uk-UA"/>
        </w:rPr>
        <w:t>Гемофілія (тяжкі форми)</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3.4.1</w:t>
      </w:r>
      <w:r w:rsidR="00CE2078" w:rsidRPr="00CE2078">
        <w:rPr>
          <w:rFonts w:ascii="Times New Roman" w:hAnsi="Times New Roman" w:cs="Times New Roman"/>
          <w:b/>
          <w:sz w:val="24"/>
          <w:szCs w:val="24"/>
          <w:lang w:val="uk-UA"/>
        </w:rPr>
        <w:t>.</w:t>
      </w:r>
      <w:r w:rsidRPr="00CE2078">
        <w:rPr>
          <w:rFonts w:ascii="Times New Roman" w:hAnsi="Times New Roman" w:cs="Times New Roman"/>
          <w:b/>
          <w:sz w:val="24"/>
          <w:szCs w:val="24"/>
          <w:lang w:val="uk-UA"/>
        </w:rPr>
        <w:tab/>
      </w:r>
      <w:r w:rsidRPr="0032549F">
        <w:rPr>
          <w:rFonts w:ascii="Times New Roman" w:hAnsi="Times New Roman" w:cs="Times New Roman"/>
          <w:sz w:val="24"/>
          <w:szCs w:val="24"/>
          <w:lang w:val="uk-UA"/>
        </w:rPr>
        <w:t>Гемофілія (легкі та середньотяжкі форми)Після закінчення спеціального лікування та нормалізації показників крові під контролем клініко-лабораторних досліджень</w:t>
      </w:r>
    </w:p>
    <w:p w:rsidR="0032549F" w:rsidRPr="0032549F" w:rsidRDefault="00CE2078"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rPr>
        <w:t>3.5</w:t>
      </w:r>
      <w:r w:rsidRPr="00CE207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rPr>
        <w:t>Агранулоцитоз</w:t>
      </w:r>
      <w:r w:rsidR="0032549F">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rPr>
        <w:t>Через 6 місяців з моменту ремі</w:t>
      </w:r>
      <w:proofErr w:type="gramStart"/>
      <w:r w:rsidR="0032549F" w:rsidRPr="0032549F">
        <w:rPr>
          <w:rFonts w:ascii="Times New Roman" w:hAnsi="Times New Roman" w:cs="Times New Roman"/>
          <w:sz w:val="24"/>
          <w:szCs w:val="24"/>
        </w:rPr>
        <w:t>с</w:t>
      </w:r>
      <w:proofErr w:type="gramEnd"/>
      <w:r w:rsidR="0032549F" w:rsidRPr="0032549F">
        <w:rPr>
          <w:rFonts w:ascii="Times New Roman" w:hAnsi="Times New Roman" w:cs="Times New Roman"/>
          <w:sz w:val="24"/>
          <w:szCs w:val="24"/>
        </w:rPr>
        <w:t>ії</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sz w:val="24"/>
          <w:szCs w:val="24"/>
          <w:lang w:val="uk-UA"/>
        </w:rPr>
        <w:t>3.6</w:t>
      </w:r>
      <w:r>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Ідіопатична тромбоцитопенічна пурпура (хвороба Верльгофа)</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Не менше ніж через один рік після нормалізації рівня тромбоцитів</w:t>
      </w:r>
      <w:r w:rsidR="00CE2078">
        <w:rPr>
          <w:rFonts w:ascii="Times New Roman" w:hAnsi="Times New Roman" w:cs="Times New Roman"/>
          <w:sz w:val="24"/>
          <w:szCs w:val="24"/>
          <w:lang w:val="uk-UA"/>
        </w:rPr>
        <w:t>.</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3.7.</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Геморагічний васкуліт</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Після закінчення лікування та нормалізації показників крові під контролем клініко-лабораторних досліджень</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3.8.</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Стан після трансплантації кісткового мозку, печінки, нирок, інших органів</w:t>
      </w:r>
      <w:r>
        <w:rPr>
          <w:rFonts w:ascii="Times New Roman" w:hAnsi="Times New Roman" w:cs="Times New Roman"/>
          <w:sz w:val="24"/>
          <w:szCs w:val="24"/>
          <w:lang w:val="uk-UA"/>
        </w:rPr>
        <w:t>.</w:t>
      </w:r>
      <w:r w:rsidRPr="0032549F">
        <w:rPr>
          <w:rFonts w:ascii="Times New Roman" w:hAnsi="Times New Roman" w:cs="Times New Roman"/>
          <w:sz w:val="24"/>
          <w:szCs w:val="24"/>
          <w:lang w:val="uk-UA"/>
        </w:rPr>
        <w:t>Через 5 років після закінчення імуносупресивної терапії в стадії клініко-лабораторної ремісії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lastRenderedPageBreak/>
        <w:t>3.9.</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Вроджені імунодефіцитні стани, що супроводжуються рецидивами інфекційних ускладнень, патологічними змінами кровотворної системи, інших органів</w:t>
      </w:r>
      <w:r w:rsidRPr="0032549F">
        <w:rPr>
          <w:rFonts w:ascii="Times New Roman" w:hAnsi="Times New Roman" w:cs="Times New Roman"/>
          <w:sz w:val="24"/>
          <w:szCs w:val="24"/>
          <w:lang w:val="uk-UA"/>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Хвороби ендокринної системи</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4.1.</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Захворювання гіпофіза, щитоподібної залози, наднирників, паращитовидних залоз із значним або помірним порушенням функції в стані клініко-гормональної субкомпенсації або декомпенсації на фоні медикаментозної терапії</w:t>
      </w:r>
      <w:r w:rsidRPr="0032549F">
        <w:rPr>
          <w:rFonts w:ascii="Times New Roman" w:hAnsi="Times New Roman" w:cs="Times New Roman"/>
          <w:sz w:val="24"/>
          <w:szCs w:val="24"/>
          <w:lang w:val="uk-UA"/>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4.2.</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Стан після медичних процедур на ендокр</w:t>
      </w:r>
      <w:r w:rsidRPr="0032549F">
        <w:rPr>
          <w:rFonts w:ascii="Times New Roman" w:hAnsi="Times New Roman" w:cs="Times New Roman"/>
          <w:sz w:val="24"/>
          <w:szCs w:val="24"/>
        </w:rPr>
        <w:t>инній залозі (оперативне видалення, в тому числі часткове, променева терапія тощо) в стані клініко-гормональної субкомпенсації або декомпенсації на фоні замісної терапії</w:t>
      </w:r>
      <w:r w:rsidRPr="0032549F">
        <w:rPr>
          <w:rFonts w:ascii="Times New Roman" w:hAnsi="Times New Roman" w:cs="Times New Roman"/>
          <w:sz w:val="24"/>
          <w:szCs w:val="24"/>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4.3.</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Цукровий діабет (стан клініко-метаболічної субкомпенсації або декомпенсації)</w:t>
      </w:r>
      <w:r w:rsidRPr="0032549F">
        <w:rPr>
          <w:rFonts w:ascii="Times New Roman" w:hAnsi="Times New Roman" w:cs="Times New Roman"/>
          <w:sz w:val="24"/>
          <w:szCs w:val="24"/>
          <w:lang w:val="uk-UA"/>
        </w:rPr>
        <w:tab/>
      </w:r>
    </w:p>
    <w:p w:rsidR="0032549F" w:rsidRPr="0032549F" w:rsidRDefault="0032549F" w:rsidP="00CE2078">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rPr>
        <w:t>5</w:t>
      </w:r>
      <w:r w:rsidRPr="00CE207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Розлади </w:t>
      </w:r>
      <w:proofErr w:type="gramStart"/>
      <w:r w:rsidRPr="0032549F">
        <w:rPr>
          <w:rFonts w:ascii="Times New Roman" w:hAnsi="Times New Roman" w:cs="Times New Roman"/>
          <w:sz w:val="24"/>
          <w:szCs w:val="24"/>
        </w:rPr>
        <w:t>псих</w:t>
      </w:r>
      <w:proofErr w:type="gramEnd"/>
      <w:r w:rsidRPr="0032549F">
        <w:rPr>
          <w:rFonts w:ascii="Times New Roman" w:hAnsi="Times New Roman" w:cs="Times New Roman"/>
          <w:sz w:val="24"/>
          <w:szCs w:val="24"/>
        </w:rPr>
        <w:t>іки та поведінки</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5.1.</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Шизофренія, інші психотичні розлади, що потребують стаціонарного лікування</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Після закінчення стаціонарного лікування за висновком лікаря-дитячого психіатра</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5.2.</w:t>
      </w:r>
      <w:r w:rsidRPr="0032549F">
        <w:rPr>
          <w:rFonts w:ascii="Times New Roman" w:hAnsi="Times New Roman" w:cs="Times New Roman"/>
          <w:sz w:val="24"/>
          <w:szCs w:val="24"/>
          <w:lang w:val="uk-UA"/>
        </w:rPr>
        <w:t>Невротичні, пов'язані зі стресом, соматоформні розлади, що потребують стаціонарного лікування</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Після закінчення стаціонарного лікування за висновком лікаря-дитячого психіатра</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5.3</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Депресивні, маніакальні та асоційовані з ними поведінкові розлади, що потребують стаціонарного лікування</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Індивідуально за висновком ЛКК з обов'язковою участю лікаря-дитячого психіатра</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5.4</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Комбіновані вокальні та моторні тики (синдром Туретта) у разі тяжких стійких проявів, що зумовлюють соціальну дезадаптацію</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Після стабілізації клінічного стану за висновком лікаря-дитячого психіатра</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5.5</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Розлади зі спектру аутизму</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6</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Хвороби нервової системи</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6.1</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Хронічні не прогресуючі захворювання нервової системи в резидуальному періоді (дитячий</w:t>
      </w:r>
      <w:r w:rsidR="00CE2078" w:rsidRPr="00CE2078">
        <w:rPr>
          <w:rFonts w:ascii="Times New Roman" w:hAnsi="Times New Roman" w:cs="Times New Roman"/>
          <w:sz w:val="24"/>
          <w:szCs w:val="24"/>
          <w:lang w:val="uk-UA"/>
        </w:rPr>
        <w:t xml:space="preserve"> церебральний параліч, наслідки перенесених інфекційних захворювань нервової системи, травм тощо)</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Через рік після початку захворювання, індивідуально за висновком ЛКК з обов’язковою</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участю лікаря-дитячого невролога</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6.2</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Прогресуючі захворювання нервової системи (м’язова дистрофія, розсіяний склероз тощ</w:t>
      </w:r>
      <w:r w:rsidR="00CE2078">
        <w:rPr>
          <w:rFonts w:ascii="Times New Roman" w:hAnsi="Times New Roman" w:cs="Times New Roman"/>
          <w:sz w:val="24"/>
          <w:szCs w:val="24"/>
          <w:lang w:val="uk-UA"/>
        </w:rPr>
        <w:t xml:space="preserve">о. </w:t>
      </w:r>
      <w:r w:rsidRPr="00CE2078">
        <w:rPr>
          <w:rFonts w:ascii="Times New Roman" w:hAnsi="Times New Roman" w:cs="Times New Roman"/>
          <w:sz w:val="24"/>
          <w:szCs w:val="24"/>
          <w:lang w:val="uk-UA"/>
        </w:rPr>
        <w:t>Індивідуально за висновком ЛКК з обов’язковою участю лікаря-дитячого невролога</w:t>
      </w:r>
    </w:p>
    <w:p w:rsidR="0032549F" w:rsidRPr="00CE2078" w:rsidRDefault="0032549F" w:rsidP="00CE2078">
      <w:pPr>
        <w:spacing w:after="0"/>
        <w:jc w:val="both"/>
        <w:rPr>
          <w:rFonts w:ascii="Times New Roman" w:hAnsi="Times New Roman" w:cs="Times New Roman"/>
          <w:b/>
          <w:sz w:val="24"/>
          <w:szCs w:val="24"/>
          <w:lang w:val="uk-UA"/>
        </w:rPr>
      </w:pPr>
      <w:r w:rsidRPr="00CE2078">
        <w:rPr>
          <w:rFonts w:ascii="Times New Roman" w:hAnsi="Times New Roman" w:cs="Times New Roman"/>
          <w:b/>
          <w:sz w:val="24"/>
          <w:szCs w:val="24"/>
          <w:lang w:val="uk-UA"/>
        </w:rPr>
        <w:t>6.3</w:t>
      </w:r>
      <w:r w:rsidRPr="00CE2078">
        <w:rPr>
          <w:rFonts w:ascii="Times New Roman" w:hAnsi="Times New Roman" w:cs="Times New Roman"/>
          <w:b/>
          <w:sz w:val="24"/>
          <w:szCs w:val="24"/>
          <w:lang w:val="uk-UA"/>
        </w:rPr>
        <w:tab/>
      </w:r>
      <w:r w:rsidRPr="00CE2078">
        <w:rPr>
          <w:rFonts w:ascii="Times New Roman" w:hAnsi="Times New Roman" w:cs="Times New Roman"/>
          <w:sz w:val="24"/>
          <w:szCs w:val="24"/>
          <w:lang w:val="uk-UA"/>
        </w:rPr>
        <w:t xml:space="preserve">Захворювання нервової системи в гострому та відновному періодах (6-12 </w:t>
      </w:r>
      <w:r w:rsidR="00CE2078">
        <w:rPr>
          <w:rFonts w:ascii="Times New Roman" w:hAnsi="Times New Roman" w:cs="Times New Roman"/>
          <w:sz w:val="24"/>
          <w:szCs w:val="24"/>
          <w:lang w:val="uk-UA"/>
        </w:rPr>
        <w:t xml:space="preserve">місяців з початку захворювання) </w:t>
      </w:r>
      <w:r w:rsidRPr="00CE2078">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6.4</w:t>
      </w:r>
      <w:r w:rsidR="00CE2078" w:rsidRPr="00CE2078">
        <w:rPr>
          <w:rFonts w:ascii="Times New Roman" w:hAnsi="Times New Roman" w:cs="Times New Roman"/>
          <w:b/>
          <w:sz w:val="24"/>
          <w:szCs w:val="24"/>
          <w:lang w:val="uk-UA"/>
        </w:rPr>
        <w:t>.</w:t>
      </w:r>
      <w:r w:rsidRPr="00CE2078">
        <w:rPr>
          <w:rFonts w:ascii="Times New Roman" w:hAnsi="Times New Roman" w:cs="Times New Roman"/>
          <w:sz w:val="24"/>
          <w:szCs w:val="24"/>
          <w:lang w:val="uk-UA"/>
        </w:rPr>
        <w:t>Епілепсія та епілептичні синдроми із судомами два рази на місяць та частіше</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 xml:space="preserve">Мають право на постійне звільнення від проходження державної підсумкової атестації. </w:t>
      </w:r>
      <w:r w:rsidRPr="0032549F">
        <w:rPr>
          <w:rFonts w:ascii="Times New Roman" w:hAnsi="Times New Roman" w:cs="Times New Roman"/>
          <w:sz w:val="24"/>
          <w:szCs w:val="24"/>
        </w:rPr>
        <w:t xml:space="preserve">В інших випадках індивідуально за висновком ЛКК </w:t>
      </w:r>
      <w:proofErr w:type="gramStart"/>
      <w:r w:rsidRPr="0032549F">
        <w:rPr>
          <w:rFonts w:ascii="Times New Roman" w:hAnsi="Times New Roman" w:cs="Times New Roman"/>
          <w:sz w:val="24"/>
          <w:szCs w:val="24"/>
        </w:rPr>
        <w:t>з обов</w:t>
      </w:r>
      <w:proofErr w:type="gramEnd"/>
      <w:r w:rsidR="00CE2078">
        <w:rPr>
          <w:rFonts w:ascii="Times New Roman" w:hAnsi="Times New Roman" w:cs="Times New Roman"/>
          <w:sz w:val="24"/>
          <w:szCs w:val="24"/>
        </w:rPr>
        <w:t>’язковою участю лікаря-дитячого</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невролога</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6.5</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b/>
          <w:sz w:val="24"/>
          <w:szCs w:val="24"/>
        </w:rPr>
        <w:t>Spinabifida</w:t>
      </w:r>
      <w:r w:rsidRPr="00CE2078">
        <w:rPr>
          <w:rFonts w:ascii="Times New Roman" w:hAnsi="Times New Roman" w:cs="Times New Roman"/>
          <w:b/>
          <w:sz w:val="24"/>
          <w:szCs w:val="24"/>
          <w:lang w:val="uk-UA"/>
        </w:rPr>
        <w:t xml:space="preserve"> </w:t>
      </w:r>
      <w:r w:rsidRPr="00CE2078">
        <w:rPr>
          <w:rFonts w:ascii="Times New Roman" w:hAnsi="Times New Roman" w:cs="Times New Roman"/>
          <w:sz w:val="24"/>
          <w:szCs w:val="24"/>
          <w:lang w:val="uk-UA"/>
        </w:rPr>
        <w:t xml:space="preserve">(неповне закриття хребетного каналу) з вираженими і </w:t>
      </w:r>
      <w:proofErr w:type="gramStart"/>
      <w:r w:rsidRPr="00CE2078">
        <w:rPr>
          <w:rFonts w:ascii="Times New Roman" w:hAnsi="Times New Roman" w:cs="Times New Roman"/>
          <w:sz w:val="24"/>
          <w:szCs w:val="24"/>
          <w:lang w:val="uk-UA"/>
        </w:rPr>
        <w:t>р</w:t>
      </w:r>
      <w:proofErr w:type="gramEnd"/>
      <w:r w:rsidRPr="00CE2078">
        <w:rPr>
          <w:rFonts w:ascii="Times New Roman" w:hAnsi="Times New Roman" w:cs="Times New Roman"/>
          <w:sz w:val="24"/>
          <w:szCs w:val="24"/>
          <w:lang w:val="uk-UA"/>
        </w:rPr>
        <w:t>ізко вираженими руховими і тазовими порушеннями</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7</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Хвороби ока та придаткового апарату</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lastRenderedPageBreak/>
        <w:t>7.1</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Запальні захворювання рогівки, склери, судинної оболонки, сітківки, зорового нерва, які мають прогресуючий або рецидивуючий перебіг</w:t>
      </w:r>
      <w:proofErr w:type="gramStart"/>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У</w:t>
      </w:r>
      <w:proofErr w:type="gramEnd"/>
      <w:r w:rsidRPr="0032549F">
        <w:rPr>
          <w:rFonts w:ascii="Times New Roman" w:hAnsi="Times New Roman" w:cs="Times New Roman"/>
          <w:sz w:val="24"/>
          <w:szCs w:val="24"/>
        </w:rPr>
        <w:t xml:space="preserve"> період ремісії</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7.2</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Одностороння та двостороння афакія або </w:t>
      </w:r>
      <w:proofErr w:type="gramStart"/>
      <w:r w:rsidRPr="0032549F">
        <w:rPr>
          <w:rFonts w:ascii="Times New Roman" w:hAnsi="Times New Roman" w:cs="Times New Roman"/>
          <w:sz w:val="24"/>
          <w:szCs w:val="24"/>
        </w:rPr>
        <w:t>арт</w:t>
      </w:r>
      <w:proofErr w:type="gramEnd"/>
      <w:r w:rsidRPr="0032549F">
        <w:rPr>
          <w:rFonts w:ascii="Times New Roman" w:hAnsi="Times New Roman" w:cs="Times New Roman"/>
          <w:sz w:val="24"/>
          <w:szCs w:val="24"/>
        </w:rPr>
        <w:t>іфакія</w:t>
      </w:r>
      <w:r w:rsidRPr="0032549F">
        <w:rPr>
          <w:rFonts w:ascii="Times New Roman" w:hAnsi="Times New Roman" w:cs="Times New Roman"/>
          <w:sz w:val="24"/>
          <w:szCs w:val="24"/>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Через 3 місяці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хірургічного втручання, далі – індивідуально залежно від результату лікування</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7.3</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Глаукома з декомпенсацією внутрішньоочного тиску після хірургічного лікув</w:t>
      </w:r>
      <w:r w:rsidR="00CE2078">
        <w:rPr>
          <w:rFonts w:ascii="Times New Roman" w:hAnsi="Times New Roman" w:cs="Times New Roman"/>
          <w:sz w:val="24"/>
          <w:szCs w:val="24"/>
          <w:lang w:val="uk-UA"/>
        </w:rPr>
        <w:t>ання на одному або на обох очах н</w:t>
      </w:r>
      <w:r w:rsidRPr="00CE2078">
        <w:rPr>
          <w:rFonts w:ascii="Times New Roman" w:hAnsi="Times New Roman" w:cs="Times New Roman"/>
          <w:sz w:val="24"/>
          <w:szCs w:val="24"/>
          <w:lang w:val="uk-UA"/>
        </w:rPr>
        <w:t>е менше ніж через 6 місяців після операції, далі – індивідуально залежно від результату лікування</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7.4</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CE2078">
        <w:rPr>
          <w:rFonts w:ascii="Times New Roman" w:hAnsi="Times New Roman" w:cs="Times New Roman"/>
          <w:sz w:val="24"/>
          <w:szCs w:val="24"/>
          <w:lang w:val="uk-UA"/>
        </w:rPr>
        <w:t>Ускладнена дегенеративна міопія незалежно від ступеня (при хронічній периферичній дистрофії сітківки з наявністю передрозриву чи розриву)</w:t>
      </w:r>
      <w:r w:rsidRPr="00CE2078">
        <w:rPr>
          <w:rFonts w:ascii="Times New Roman" w:hAnsi="Times New Roman" w:cs="Times New Roman"/>
          <w:sz w:val="24"/>
          <w:szCs w:val="24"/>
          <w:lang w:val="uk-UA"/>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7.5</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Стан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хірургічного втручання на рогівці, скловидному тілі, сітківці</w:t>
      </w:r>
      <w:r w:rsidRPr="0032549F">
        <w:rPr>
          <w:rFonts w:ascii="Times New Roman" w:hAnsi="Times New Roman" w:cs="Times New Roman"/>
          <w:sz w:val="24"/>
          <w:szCs w:val="24"/>
        </w:rPr>
        <w:tab/>
      </w:r>
    </w:p>
    <w:p w:rsidR="0032549F" w:rsidRPr="0032549F" w:rsidRDefault="0032549F" w:rsidP="00CE2078">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Не менше ніж через 6 місяців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операції, далі - індивідуально залежно від результату</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rPr>
        <w:t>7.6</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Проникаючі поранення і контузії органу зору середнього і важкого ступ</w:t>
      </w:r>
      <w:r w:rsidR="00CE2078">
        <w:rPr>
          <w:rFonts w:ascii="Times New Roman" w:hAnsi="Times New Roman" w:cs="Times New Roman"/>
          <w:sz w:val="24"/>
          <w:szCs w:val="24"/>
        </w:rPr>
        <w:t>енів тяжкості</w:t>
      </w:r>
    </w:p>
    <w:p w:rsidR="0032549F" w:rsidRPr="00CE2078"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Не менше ніж через 6 місяців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травми, далі - індивідуально залежно від результату</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8</w:t>
      </w:r>
      <w:r w:rsidRPr="00CE207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32549F">
        <w:rPr>
          <w:rFonts w:ascii="Times New Roman" w:hAnsi="Times New Roman" w:cs="Times New Roman"/>
          <w:sz w:val="24"/>
          <w:szCs w:val="24"/>
        </w:rPr>
        <w:t>Двостороння приглухуватість III, IV ступенів</w:t>
      </w:r>
      <w:r w:rsidRPr="0032549F">
        <w:rPr>
          <w:rFonts w:ascii="Times New Roman" w:hAnsi="Times New Roman" w:cs="Times New Roman"/>
          <w:sz w:val="24"/>
          <w:szCs w:val="24"/>
        </w:rPr>
        <w:tab/>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що проводиться в усній та письмовій формах зі сприйняттям тексту на слух</w:t>
      </w:r>
    </w:p>
    <w:p w:rsidR="0032549F" w:rsidRPr="00CE2078" w:rsidRDefault="00CE2078"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9</w:t>
      </w:r>
      <w:r w:rsidRPr="00CE207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rPr>
        <w:t>Хвороби системи кровообігу</w:t>
      </w:r>
    </w:p>
    <w:p w:rsidR="0032549F" w:rsidRPr="00CE2078" w:rsidRDefault="0032549F" w:rsidP="00CE2078">
      <w:pPr>
        <w:spacing w:after="0"/>
        <w:jc w:val="both"/>
        <w:rPr>
          <w:rFonts w:ascii="Times New Roman" w:hAnsi="Times New Roman" w:cs="Times New Roman"/>
          <w:b/>
          <w:sz w:val="24"/>
          <w:szCs w:val="24"/>
        </w:rPr>
      </w:pPr>
      <w:r w:rsidRPr="00CE2078">
        <w:rPr>
          <w:rFonts w:ascii="Times New Roman" w:hAnsi="Times New Roman" w:cs="Times New Roman"/>
          <w:b/>
          <w:sz w:val="24"/>
          <w:szCs w:val="24"/>
        </w:rPr>
        <w:t>9.1</w:t>
      </w:r>
      <w:r w:rsidR="00CE2078">
        <w:rPr>
          <w:rFonts w:ascii="Times New Roman" w:hAnsi="Times New Roman" w:cs="Times New Roman"/>
          <w:b/>
          <w:sz w:val="24"/>
          <w:szCs w:val="24"/>
          <w:lang w:val="uk-UA"/>
        </w:rPr>
        <w:t xml:space="preserve"> </w:t>
      </w:r>
      <w:r w:rsidRPr="0032549F">
        <w:rPr>
          <w:rFonts w:ascii="Times New Roman" w:hAnsi="Times New Roman" w:cs="Times New Roman"/>
          <w:sz w:val="24"/>
          <w:szCs w:val="24"/>
        </w:rPr>
        <w:t>Гостра ревматична лихоманка</w:t>
      </w:r>
      <w:r w:rsidRPr="0032549F">
        <w:rPr>
          <w:rFonts w:ascii="Times New Roman" w:hAnsi="Times New Roman" w:cs="Times New Roman"/>
          <w:sz w:val="24"/>
          <w:szCs w:val="24"/>
        </w:rPr>
        <w:tab/>
      </w:r>
      <w:r w:rsidR="00CE2078">
        <w:rPr>
          <w:rFonts w:ascii="Times New Roman" w:hAnsi="Times New Roman" w:cs="Times New Roman"/>
          <w:sz w:val="24"/>
          <w:szCs w:val="24"/>
          <w:lang w:val="uk-UA"/>
        </w:rPr>
        <w:t>ч</w:t>
      </w:r>
      <w:r w:rsidRPr="0032549F">
        <w:rPr>
          <w:rFonts w:ascii="Times New Roman" w:hAnsi="Times New Roman" w:cs="Times New Roman"/>
          <w:sz w:val="24"/>
          <w:szCs w:val="24"/>
        </w:rPr>
        <w:t xml:space="preserve">ерез один </w:t>
      </w:r>
      <w:proofErr w:type="gramStart"/>
      <w:r w:rsidRPr="0032549F">
        <w:rPr>
          <w:rFonts w:ascii="Times New Roman" w:hAnsi="Times New Roman" w:cs="Times New Roman"/>
          <w:sz w:val="24"/>
          <w:szCs w:val="24"/>
        </w:rPr>
        <w:t>р</w:t>
      </w:r>
      <w:proofErr w:type="gramEnd"/>
      <w:r w:rsidRPr="0032549F">
        <w:rPr>
          <w:rFonts w:ascii="Times New Roman" w:hAnsi="Times New Roman" w:cs="Times New Roman"/>
          <w:sz w:val="24"/>
          <w:szCs w:val="24"/>
        </w:rPr>
        <w:t>ік після останньої атаки під контролем клініко-лабораторних обстежень</w:t>
      </w:r>
    </w:p>
    <w:p w:rsidR="0032549F" w:rsidRPr="00CE2078"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9.2</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Хронічні ревматичні захворювання серця з явищами хронічної серцево-судинної недостатності IІ, ІІІ ступенів</w:t>
      </w:r>
      <w:r w:rsidR="00CE2078">
        <w:rPr>
          <w:rFonts w:ascii="Times New Roman" w:hAnsi="Times New Roman" w:cs="Times New Roman"/>
          <w:sz w:val="24"/>
          <w:szCs w:val="24"/>
          <w:lang w:val="uk-UA"/>
        </w:rPr>
        <w:t xml:space="preserve"> м</w:t>
      </w:r>
      <w:r w:rsidRPr="0032549F">
        <w:rPr>
          <w:rFonts w:ascii="Times New Roman" w:hAnsi="Times New Roman" w:cs="Times New Roman"/>
          <w:sz w:val="24"/>
          <w:szCs w:val="24"/>
        </w:rPr>
        <w:t xml:space="preserve">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9.3</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Артеріальна гіпертензія II, III ступенів (діагноз повинен бути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ідтверджений медичним обстеженням у стаціонарних умовах)</w:t>
      </w:r>
      <w:r w:rsidRPr="0032549F">
        <w:rPr>
          <w:rFonts w:ascii="Times New Roman" w:hAnsi="Times New Roman" w:cs="Times New Roman"/>
          <w:sz w:val="24"/>
          <w:szCs w:val="24"/>
        </w:rPr>
        <w:tab/>
        <w:t>Мають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9.4</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Неревматичні ураження клапанного апарату серця і м'яза (міокардити, ендокардити та перикардити) серця з явищами хронічної серцево-судинної недостатності IІ, ІІІ ступені</w:t>
      </w:r>
      <w:proofErr w:type="gramStart"/>
      <w:r w:rsidRPr="0032549F">
        <w:rPr>
          <w:rFonts w:ascii="Times New Roman" w:hAnsi="Times New Roman" w:cs="Times New Roman"/>
          <w:sz w:val="24"/>
          <w:szCs w:val="24"/>
        </w:rPr>
        <w:t>в</w:t>
      </w:r>
      <w:proofErr w:type="gramEnd"/>
      <w:r w:rsidRPr="0032549F">
        <w:rPr>
          <w:rFonts w:ascii="Times New Roman" w:hAnsi="Times New Roman" w:cs="Times New Roman"/>
          <w:sz w:val="24"/>
          <w:szCs w:val="24"/>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9.5</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Кардіоміопатії (дилатаційна, гіпертрофічна, рестриктивна)</w:t>
      </w:r>
      <w:r>
        <w:rPr>
          <w:rFonts w:ascii="Times New Roman" w:hAnsi="Times New Roman" w:cs="Times New Roman"/>
          <w:sz w:val="24"/>
          <w:szCs w:val="24"/>
          <w:lang w:val="uk-UA"/>
        </w:rPr>
        <w:t>.</w:t>
      </w:r>
      <w:r w:rsidRPr="00691EF5">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9.6</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Вроджені аномалії системи кровообігу з явищами хронічної серцево-судинної недостатності ІІ, ІІІ ступенів</w:t>
      </w:r>
      <w:r w:rsidR="00CE2078">
        <w:rPr>
          <w:rFonts w:ascii="Times New Roman" w:hAnsi="Times New Roman" w:cs="Times New Roman"/>
          <w:sz w:val="24"/>
          <w:szCs w:val="24"/>
          <w:lang w:val="uk-UA"/>
        </w:rPr>
        <w:t xml:space="preserve"> м</w:t>
      </w:r>
      <w:r w:rsidRPr="00CE2078">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CE2078" w:rsidRDefault="0032549F" w:rsidP="00CE2078">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9.7</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 xml:space="preserve">Стани після хірургічних втручань на серці з явищами хронічної серцево-судинної недостатності </w:t>
      </w:r>
      <w:r w:rsidRPr="0032549F">
        <w:rPr>
          <w:rFonts w:ascii="Times New Roman" w:hAnsi="Times New Roman" w:cs="Times New Roman"/>
          <w:sz w:val="24"/>
          <w:szCs w:val="24"/>
        </w:rPr>
        <w:t>I</w:t>
      </w:r>
      <w:r w:rsidRPr="00691EF5">
        <w:rPr>
          <w:rFonts w:ascii="Times New Roman" w:hAnsi="Times New Roman" w:cs="Times New Roman"/>
          <w:sz w:val="24"/>
          <w:szCs w:val="24"/>
          <w:lang w:val="uk-UA"/>
        </w:rPr>
        <w:t>І, ІІІ ступенів</w:t>
      </w:r>
      <w:r w:rsidR="00CE2078">
        <w:rPr>
          <w:rFonts w:ascii="Times New Roman" w:hAnsi="Times New Roman" w:cs="Times New Roman"/>
          <w:sz w:val="24"/>
          <w:szCs w:val="24"/>
          <w:lang w:val="uk-UA"/>
        </w:rPr>
        <w:t xml:space="preserve"> м</w:t>
      </w:r>
      <w:r w:rsidRPr="00CE2078">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32549F" w:rsidRDefault="0032549F" w:rsidP="00CE2078">
      <w:pPr>
        <w:spacing w:after="0"/>
        <w:jc w:val="both"/>
        <w:rPr>
          <w:rFonts w:ascii="Times New Roman" w:hAnsi="Times New Roman" w:cs="Times New Roman"/>
          <w:sz w:val="24"/>
          <w:szCs w:val="24"/>
        </w:rPr>
      </w:pPr>
      <w:r w:rsidRPr="00CE2078">
        <w:rPr>
          <w:rFonts w:ascii="Times New Roman" w:hAnsi="Times New Roman" w:cs="Times New Roman"/>
          <w:b/>
          <w:sz w:val="24"/>
          <w:szCs w:val="24"/>
        </w:rPr>
        <w:t>9.8</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32549F">
        <w:rPr>
          <w:rFonts w:ascii="Times New Roman" w:hAnsi="Times New Roman" w:cs="Times New Roman"/>
          <w:sz w:val="24"/>
          <w:szCs w:val="24"/>
        </w:rPr>
        <w:t>Хронічна серцево-судинна недостатність IІ,ІІІ ступенів</w:t>
      </w:r>
      <w:r w:rsidRPr="0032549F">
        <w:rPr>
          <w:rFonts w:ascii="Times New Roman" w:hAnsi="Times New Roman" w:cs="Times New Roman"/>
          <w:sz w:val="24"/>
          <w:szCs w:val="24"/>
        </w:rPr>
        <w:tab/>
      </w:r>
    </w:p>
    <w:p w:rsidR="0032549F" w:rsidRPr="0032549F" w:rsidRDefault="0032549F" w:rsidP="00CE2078">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5168D9" w:rsidRDefault="0032549F" w:rsidP="005168D9">
      <w:pPr>
        <w:spacing w:after="0"/>
        <w:jc w:val="both"/>
        <w:rPr>
          <w:rFonts w:ascii="Times New Roman" w:hAnsi="Times New Roman" w:cs="Times New Roman"/>
          <w:sz w:val="24"/>
          <w:szCs w:val="24"/>
          <w:lang w:val="uk-UA"/>
        </w:rPr>
      </w:pPr>
      <w:r w:rsidRPr="00CE2078">
        <w:rPr>
          <w:rFonts w:ascii="Times New Roman" w:hAnsi="Times New Roman" w:cs="Times New Roman"/>
          <w:b/>
          <w:sz w:val="24"/>
          <w:szCs w:val="24"/>
          <w:lang w:val="uk-UA"/>
        </w:rPr>
        <w:t>9.9</w:t>
      </w:r>
      <w:r w:rsidR="00CE2078" w:rsidRPr="00CE2078">
        <w:rPr>
          <w:rFonts w:ascii="Times New Roman" w:hAnsi="Times New Roman" w:cs="Times New Roman"/>
          <w:b/>
          <w:sz w:val="24"/>
          <w:szCs w:val="24"/>
          <w:lang w:val="uk-UA"/>
        </w:rPr>
        <w:t>.</w:t>
      </w:r>
      <w:r w:rsidR="00CE2078">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Порушення серцевого ритму та провідності (одержують протиаритмічні лікарські засоби; отримали лікування методом радіочастотної абляції та (або) з ім</w:t>
      </w:r>
      <w:r w:rsidR="005168D9">
        <w:rPr>
          <w:rFonts w:ascii="Times New Roman" w:hAnsi="Times New Roman" w:cs="Times New Roman"/>
          <w:sz w:val="24"/>
          <w:szCs w:val="24"/>
          <w:lang w:val="uk-UA"/>
        </w:rPr>
        <w:t>плантованим кардіостимулятором) м</w:t>
      </w:r>
      <w:r w:rsidRPr="005168D9">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5168D9" w:rsidRDefault="0032549F" w:rsidP="0032549F">
      <w:pPr>
        <w:spacing w:after="0"/>
        <w:rPr>
          <w:rFonts w:ascii="Times New Roman" w:hAnsi="Times New Roman" w:cs="Times New Roman"/>
          <w:sz w:val="24"/>
          <w:szCs w:val="24"/>
          <w:lang w:val="uk-UA"/>
        </w:rPr>
      </w:pPr>
      <w:r w:rsidRPr="005168D9">
        <w:rPr>
          <w:rFonts w:ascii="Times New Roman" w:hAnsi="Times New Roman" w:cs="Times New Roman"/>
          <w:b/>
          <w:sz w:val="24"/>
          <w:szCs w:val="24"/>
          <w:lang w:val="uk-UA"/>
        </w:rPr>
        <w:t>10</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Хвороби органів дихання</w:t>
      </w:r>
    </w:p>
    <w:p w:rsidR="0032549F" w:rsidRPr="0032549F"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Хронічні захворювання нижніх дихальних шля</w:t>
      </w:r>
      <w:r w:rsidR="005168D9">
        <w:rPr>
          <w:rFonts w:ascii="Times New Roman" w:hAnsi="Times New Roman" w:cs="Times New Roman"/>
          <w:sz w:val="24"/>
          <w:szCs w:val="24"/>
          <w:lang w:val="uk-UA"/>
        </w:rPr>
        <w:t xml:space="preserve">хів, вроджені аномалії легені з </w:t>
      </w:r>
      <w:r w:rsidRPr="005168D9">
        <w:rPr>
          <w:rFonts w:ascii="Times New Roman" w:hAnsi="Times New Roman" w:cs="Times New Roman"/>
          <w:sz w:val="24"/>
          <w:szCs w:val="24"/>
          <w:lang w:val="uk-UA"/>
        </w:rPr>
        <w:t xml:space="preserve">частими загостреннями (3 рази на рік і більше), та (або) явищами дихальної недостатності </w:t>
      </w:r>
      <w:r w:rsidRPr="005168D9">
        <w:rPr>
          <w:rFonts w:ascii="Times New Roman" w:hAnsi="Times New Roman" w:cs="Times New Roman"/>
          <w:sz w:val="24"/>
          <w:szCs w:val="24"/>
          <w:lang w:val="uk-UA"/>
        </w:rPr>
        <w:lastRenderedPageBreak/>
        <w:t xml:space="preserve">( </w:t>
      </w:r>
      <w:r w:rsidRPr="0032549F">
        <w:rPr>
          <w:rFonts w:ascii="Times New Roman" w:hAnsi="Times New Roman" w:cs="Times New Roman"/>
          <w:sz w:val="24"/>
          <w:szCs w:val="24"/>
        </w:rPr>
        <w:t>II</w:t>
      </w:r>
      <w:r w:rsidRPr="005168D9">
        <w:rPr>
          <w:rFonts w:ascii="Times New Roman" w:hAnsi="Times New Roman" w:cs="Times New Roman"/>
          <w:sz w:val="24"/>
          <w:szCs w:val="24"/>
          <w:lang w:val="uk-UA"/>
        </w:rPr>
        <w:t xml:space="preserve">, </w:t>
      </w:r>
      <w:r w:rsidRPr="0032549F">
        <w:rPr>
          <w:rFonts w:ascii="Times New Roman" w:hAnsi="Times New Roman" w:cs="Times New Roman"/>
          <w:sz w:val="24"/>
          <w:szCs w:val="24"/>
        </w:rPr>
        <w:t>III</w:t>
      </w:r>
      <w:r w:rsidRPr="005168D9">
        <w:rPr>
          <w:rFonts w:ascii="Times New Roman" w:hAnsi="Times New Roman" w:cs="Times New Roman"/>
          <w:sz w:val="24"/>
          <w:szCs w:val="24"/>
          <w:lang w:val="uk-UA"/>
        </w:rPr>
        <w:t xml:space="preserve"> ступенів), та (або) легеневою гіпертензією</w:t>
      </w:r>
      <w:r w:rsidR="005168D9">
        <w:rPr>
          <w:rFonts w:ascii="Times New Roman" w:hAnsi="Times New Roman" w:cs="Times New Roman"/>
          <w:sz w:val="24"/>
          <w:szCs w:val="24"/>
          <w:lang w:val="uk-UA"/>
        </w:rPr>
        <w:t xml:space="preserve"> м</w:t>
      </w:r>
      <w:r w:rsidRPr="005168D9">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32549F"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10.2.</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Хронічні захворювання нижніх дихальних шля</w:t>
      </w:r>
      <w:r w:rsidR="005168D9">
        <w:rPr>
          <w:rFonts w:ascii="Times New Roman" w:hAnsi="Times New Roman" w:cs="Times New Roman"/>
          <w:sz w:val="24"/>
          <w:szCs w:val="24"/>
          <w:lang w:val="uk-UA"/>
        </w:rPr>
        <w:t xml:space="preserve">хів, вроджені аномалії легені з </w:t>
      </w:r>
      <w:r w:rsidRPr="0032549F">
        <w:rPr>
          <w:rFonts w:ascii="Times New Roman" w:hAnsi="Times New Roman" w:cs="Times New Roman"/>
          <w:sz w:val="24"/>
          <w:szCs w:val="24"/>
          <w:lang w:val="uk-UA"/>
        </w:rPr>
        <w:t>рідкими загостреннями (до 2 разів на рік)</w:t>
      </w:r>
      <w:r w:rsidR="005168D9">
        <w:rPr>
          <w:rFonts w:ascii="Times New Roman" w:hAnsi="Times New Roman" w:cs="Times New Roman"/>
          <w:sz w:val="24"/>
          <w:szCs w:val="24"/>
          <w:lang w:val="uk-UA"/>
        </w:rPr>
        <w:t xml:space="preserve"> п</w:t>
      </w:r>
      <w:r w:rsidRPr="0032549F">
        <w:rPr>
          <w:rFonts w:ascii="Times New Roman" w:hAnsi="Times New Roman" w:cs="Times New Roman"/>
          <w:sz w:val="24"/>
          <w:szCs w:val="24"/>
          <w:lang w:val="uk-UA"/>
        </w:rPr>
        <w:t>ісля закінчення загострення</w:t>
      </w:r>
      <w:r w:rsidR="005168D9">
        <w:rPr>
          <w:rFonts w:ascii="Times New Roman" w:hAnsi="Times New Roman" w:cs="Times New Roman"/>
          <w:sz w:val="24"/>
          <w:szCs w:val="24"/>
          <w:lang w:val="uk-UA"/>
        </w:rPr>
        <w:t>.</w:t>
      </w:r>
    </w:p>
    <w:p w:rsidR="0032549F" w:rsidRPr="0032549F"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10.3.</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Бронхіальна астма (важкий перебіг) неконтрольована або частково контрольована</w:t>
      </w:r>
      <w:r w:rsidRPr="0032549F">
        <w:rPr>
          <w:rFonts w:ascii="Times New Roman" w:hAnsi="Times New Roman" w:cs="Times New Roman"/>
          <w:sz w:val="24"/>
          <w:szCs w:val="24"/>
          <w:lang w:val="uk-UA"/>
        </w:rPr>
        <w:tab/>
      </w:r>
    </w:p>
    <w:p w:rsidR="0032549F" w:rsidRPr="0032549F"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32549F"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 xml:space="preserve">10.4. </w:t>
      </w:r>
      <w:r w:rsidRPr="0032549F">
        <w:rPr>
          <w:rFonts w:ascii="Times New Roman" w:hAnsi="Times New Roman" w:cs="Times New Roman"/>
          <w:sz w:val="24"/>
          <w:szCs w:val="24"/>
          <w:lang w:val="uk-UA"/>
        </w:rPr>
        <w:t>Муковісцидоз середнього і</w:t>
      </w:r>
      <w:r w:rsidR="005168D9">
        <w:rPr>
          <w:rFonts w:ascii="Times New Roman" w:hAnsi="Times New Roman" w:cs="Times New Roman"/>
          <w:sz w:val="24"/>
          <w:szCs w:val="24"/>
          <w:lang w:val="uk-UA"/>
        </w:rPr>
        <w:t xml:space="preserve"> м</w:t>
      </w:r>
      <w:r w:rsidRPr="0032549F">
        <w:rPr>
          <w:rFonts w:ascii="Times New Roman" w:hAnsi="Times New Roman" w:cs="Times New Roman"/>
          <w:sz w:val="24"/>
          <w:szCs w:val="24"/>
          <w:lang w:val="uk-UA"/>
        </w:rPr>
        <w:t>ають право на постійне звільнення</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важкого ступенів тяжкості</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від проходження державної підсумкової атестації</w:t>
      </w:r>
    </w:p>
    <w:p w:rsidR="0032549F" w:rsidRPr="0032549F"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10.5.</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Операції з приводу вад розвитку легенів (кіст,</w:t>
      </w:r>
      <w:r>
        <w:rPr>
          <w:rFonts w:ascii="Times New Roman" w:hAnsi="Times New Roman" w:cs="Times New Roman"/>
          <w:sz w:val="24"/>
          <w:szCs w:val="24"/>
          <w:lang w:val="uk-UA"/>
        </w:rPr>
        <w:t xml:space="preserve"> лобарної емфіземи, гіпоплазії, </w:t>
      </w:r>
      <w:r w:rsidRPr="0032549F">
        <w:rPr>
          <w:rFonts w:ascii="Times New Roman" w:hAnsi="Times New Roman" w:cs="Times New Roman"/>
          <w:sz w:val="24"/>
          <w:szCs w:val="24"/>
          <w:lang w:val="uk-UA"/>
        </w:rPr>
        <w:t>секвестрації) і бронхоектатичної хвороби</w:t>
      </w:r>
      <w:r>
        <w:rPr>
          <w:rFonts w:ascii="Times New Roman" w:hAnsi="Times New Roman" w:cs="Times New Roman"/>
          <w:sz w:val="24"/>
          <w:szCs w:val="24"/>
          <w:lang w:val="uk-UA"/>
        </w:rPr>
        <w:t xml:space="preserve"> </w:t>
      </w:r>
      <w:r w:rsidRPr="0032549F">
        <w:rPr>
          <w:rFonts w:ascii="Times New Roman" w:hAnsi="Times New Roman" w:cs="Times New Roman"/>
          <w:sz w:val="24"/>
          <w:szCs w:val="24"/>
          <w:lang w:val="uk-UA"/>
        </w:rPr>
        <w:t>Через 6 місяців після операції</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10.6</w:t>
      </w:r>
      <w:r w:rsidR="007A4789" w:rsidRPr="005168D9">
        <w:rPr>
          <w:rFonts w:ascii="Times New Roman" w:hAnsi="Times New Roman" w:cs="Times New Roman"/>
          <w:b/>
          <w:sz w:val="24"/>
          <w:szCs w:val="24"/>
          <w:lang w:val="uk-UA"/>
        </w:rPr>
        <w:t>.</w:t>
      </w:r>
      <w:r w:rsidR="007A4789">
        <w:rPr>
          <w:rFonts w:ascii="Times New Roman" w:hAnsi="Times New Roman" w:cs="Times New Roman"/>
          <w:sz w:val="24"/>
          <w:szCs w:val="24"/>
          <w:lang w:val="uk-UA"/>
        </w:rPr>
        <w:t xml:space="preserve"> </w:t>
      </w:r>
      <w:r w:rsidRPr="007A4789">
        <w:rPr>
          <w:rFonts w:ascii="Times New Roman" w:hAnsi="Times New Roman" w:cs="Times New Roman"/>
          <w:sz w:val="24"/>
          <w:szCs w:val="24"/>
          <w:lang w:val="uk-UA"/>
        </w:rPr>
        <w:t>Пневмонія, підтверджена рентгенологічним дослідженням</w:t>
      </w:r>
      <w:r w:rsidR="007A4789">
        <w:rPr>
          <w:rFonts w:ascii="Times New Roman" w:hAnsi="Times New Roman" w:cs="Times New Roman"/>
          <w:sz w:val="24"/>
          <w:szCs w:val="24"/>
          <w:lang w:val="uk-UA"/>
        </w:rPr>
        <w:t xml:space="preserve"> </w:t>
      </w:r>
      <w:r w:rsidR="005168D9">
        <w:rPr>
          <w:rFonts w:ascii="Times New Roman" w:hAnsi="Times New Roman" w:cs="Times New Roman"/>
          <w:sz w:val="24"/>
          <w:szCs w:val="24"/>
          <w:lang w:val="uk-UA"/>
        </w:rPr>
        <w:t>п</w:t>
      </w:r>
      <w:r w:rsidRPr="007A4789">
        <w:rPr>
          <w:rFonts w:ascii="Times New Roman" w:hAnsi="Times New Roman" w:cs="Times New Roman"/>
          <w:sz w:val="24"/>
          <w:szCs w:val="24"/>
          <w:lang w:val="uk-UA"/>
        </w:rPr>
        <w:t>ісля одужання</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10.7</w:t>
      </w:r>
      <w:r w:rsidR="007A4789">
        <w:rPr>
          <w:rFonts w:ascii="Times New Roman" w:hAnsi="Times New Roman" w:cs="Times New Roman"/>
          <w:sz w:val="24"/>
          <w:szCs w:val="24"/>
          <w:lang w:val="uk-UA"/>
        </w:rPr>
        <w:t xml:space="preserve">. </w:t>
      </w:r>
      <w:r w:rsidRPr="007A4789">
        <w:rPr>
          <w:rFonts w:ascii="Times New Roman" w:hAnsi="Times New Roman" w:cs="Times New Roman"/>
          <w:sz w:val="24"/>
          <w:szCs w:val="24"/>
          <w:lang w:val="uk-UA"/>
        </w:rPr>
        <w:t>Саркоїдоз</w:t>
      </w:r>
      <w:r w:rsidR="007A4789">
        <w:rPr>
          <w:rFonts w:ascii="Times New Roman" w:hAnsi="Times New Roman" w:cs="Times New Roman"/>
          <w:sz w:val="24"/>
          <w:szCs w:val="24"/>
          <w:lang w:val="uk-UA"/>
        </w:rPr>
        <w:t xml:space="preserve">. </w:t>
      </w:r>
      <w:r w:rsidRPr="007A4789">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10.8</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7A4789">
        <w:rPr>
          <w:rFonts w:ascii="Times New Roman" w:hAnsi="Times New Roman" w:cs="Times New Roman"/>
          <w:sz w:val="24"/>
          <w:szCs w:val="24"/>
          <w:lang w:val="uk-UA"/>
        </w:rPr>
        <w:t>Операції на органах межистіння (трахеї, стравоході, при доброякісних пухлинах і кістах)</w:t>
      </w:r>
      <w:r w:rsidRPr="007A4789">
        <w:rPr>
          <w:rFonts w:ascii="Times New Roman" w:hAnsi="Times New Roman" w:cs="Times New Roman"/>
          <w:sz w:val="24"/>
          <w:szCs w:val="24"/>
          <w:lang w:val="uk-UA"/>
        </w:rPr>
        <w:tab/>
      </w:r>
      <w:r w:rsidR="005168D9">
        <w:rPr>
          <w:rFonts w:ascii="Times New Roman" w:hAnsi="Times New Roman" w:cs="Times New Roman"/>
          <w:sz w:val="24"/>
          <w:szCs w:val="24"/>
          <w:lang w:val="uk-UA"/>
        </w:rPr>
        <w:t xml:space="preserve"> </w:t>
      </w:r>
      <w:r w:rsidRPr="007A4789">
        <w:rPr>
          <w:rFonts w:ascii="Times New Roman" w:hAnsi="Times New Roman" w:cs="Times New Roman"/>
          <w:sz w:val="24"/>
          <w:szCs w:val="24"/>
          <w:lang w:val="uk-UA"/>
        </w:rPr>
        <w:t>Через 6 місяців після операції</w:t>
      </w:r>
    </w:p>
    <w:p w:rsidR="0032549F" w:rsidRPr="005168D9" w:rsidRDefault="0032549F" w:rsidP="001A2E3E">
      <w:pPr>
        <w:spacing w:after="0"/>
        <w:jc w:val="both"/>
        <w:rPr>
          <w:rFonts w:ascii="Times New Roman" w:hAnsi="Times New Roman" w:cs="Times New Roman"/>
          <w:sz w:val="24"/>
          <w:szCs w:val="24"/>
        </w:rPr>
      </w:pPr>
      <w:r w:rsidRPr="005168D9">
        <w:rPr>
          <w:rFonts w:ascii="Times New Roman" w:hAnsi="Times New Roman" w:cs="Times New Roman"/>
          <w:b/>
          <w:sz w:val="24"/>
          <w:szCs w:val="24"/>
        </w:rPr>
        <w:t>10.9</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Операції з приводу діафрагмальної грижі: </w:t>
      </w:r>
    </w:p>
    <w:p w:rsidR="0032549F" w:rsidRPr="007A4789"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а) неускладнені </w:t>
      </w:r>
    </w:p>
    <w:p w:rsidR="0032549F" w:rsidRPr="007A4789"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б) за наявності дихальної недостатності</w:t>
      </w:r>
      <w:r w:rsidR="007A4789">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Через 6 місяців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 xml:space="preserve">ісля операції </w:t>
      </w:r>
    </w:p>
    <w:p w:rsidR="0032549F" w:rsidRPr="007A4789"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Хвороби органів травлення</w:t>
      </w:r>
    </w:p>
    <w:p w:rsid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Виразка шлунка та (або) дванадцятипалої кишки</w:t>
      </w:r>
      <w:r w:rsidRPr="005168D9">
        <w:rPr>
          <w:rFonts w:ascii="Times New Roman" w:hAnsi="Times New Roman" w:cs="Times New Roman"/>
          <w:sz w:val="24"/>
          <w:szCs w:val="24"/>
          <w:lang w:val="uk-UA"/>
        </w:rPr>
        <w:tab/>
      </w:r>
      <w:r w:rsidR="005168D9">
        <w:rPr>
          <w:rFonts w:ascii="Times New Roman" w:hAnsi="Times New Roman" w:cs="Times New Roman"/>
          <w:sz w:val="24"/>
          <w:szCs w:val="24"/>
          <w:lang w:val="uk-UA"/>
        </w:rPr>
        <w:t>п</w:t>
      </w:r>
      <w:r w:rsidRPr="005168D9">
        <w:rPr>
          <w:rFonts w:ascii="Times New Roman" w:hAnsi="Times New Roman" w:cs="Times New Roman"/>
          <w:sz w:val="24"/>
          <w:szCs w:val="24"/>
          <w:lang w:val="uk-UA"/>
        </w:rPr>
        <w:t>ісля закінчення загострення</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11.2</w:t>
      </w:r>
      <w:r w:rsidR="005168D9">
        <w:rPr>
          <w:rFonts w:ascii="Times New Roman" w:hAnsi="Times New Roman" w:cs="Times New Roman"/>
          <w:sz w:val="24"/>
          <w:szCs w:val="24"/>
          <w:lang w:val="uk-UA"/>
        </w:rPr>
        <w:t>.</w:t>
      </w:r>
      <w:r w:rsidRPr="005168D9">
        <w:rPr>
          <w:rFonts w:ascii="Times New Roman" w:hAnsi="Times New Roman" w:cs="Times New Roman"/>
          <w:sz w:val="24"/>
          <w:szCs w:val="24"/>
          <w:lang w:val="uk-UA"/>
        </w:rPr>
        <w:tab/>
        <w:t>Неспецифічний виразковий коліт</w:t>
      </w:r>
      <w:r w:rsidRPr="005168D9">
        <w:rPr>
          <w:rFonts w:ascii="Times New Roman" w:hAnsi="Times New Roman" w:cs="Times New Roman"/>
          <w:sz w:val="24"/>
          <w:szCs w:val="24"/>
          <w:lang w:val="uk-UA"/>
        </w:rPr>
        <w:tab/>
      </w:r>
      <w:r w:rsidR="005168D9">
        <w:rPr>
          <w:rFonts w:ascii="Times New Roman" w:hAnsi="Times New Roman" w:cs="Times New Roman"/>
          <w:sz w:val="24"/>
          <w:szCs w:val="24"/>
          <w:lang w:val="uk-UA"/>
        </w:rPr>
        <w:t>п</w:t>
      </w:r>
      <w:r w:rsidRPr="005168D9">
        <w:rPr>
          <w:rFonts w:ascii="Times New Roman" w:hAnsi="Times New Roman" w:cs="Times New Roman"/>
          <w:sz w:val="24"/>
          <w:szCs w:val="24"/>
          <w:lang w:val="uk-UA"/>
        </w:rPr>
        <w:t>ісля закінчення загострення</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11.3</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Хвороба Крона (середньо важка та важка форми)</w:t>
      </w:r>
      <w:r w:rsidRPr="005168D9">
        <w:rPr>
          <w:rFonts w:ascii="Times New Roman" w:hAnsi="Times New Roman" w:cs="Times New Roman"/>
          <w:sz w:val="24"/>
          <w:szCs w:val="24"/>
          <w:lang w:val="uk-UA"/>
        </w:rPr>
        <w:tab/>
      </w:r>
      <w:r w:rsidR="005168D9">
        <w:rPr>
          <w:rFonts w:ascii="Times New Roman" w:hAnsi="Times New Roman" w:cs="Times New Roman"/>
          <w:sz w:val="24"/>
          <w:szCs w:val="24"/>
          <w:lang w:val="uk-UA"/>
        </w:rPr>
        <w:t>м</w:t>
      </w:r>
      <w:r w:rsidRPr="005168D9">
        <w:rPr>
          <w:rFonts w:ascii="Times New Roman" w:hAnsi="Times New Roman" w:cs="Times New Roman"/>
          <w:sz w:val="24"/>
          <w:szCs w:val="24"/>
          <w:lang w:val="uk-UA"/>
        </w:rPr>
        <w:t xml:space="preserve">ають право на </w:t>
      </w:r>
      <w:r w:rsidRPr="0032549F">
        <w:rPr>
          <w:rFonts w:ascii="Times New Roman" w:hAnsi="Times New Roman" w:cs="Times New Roman"/>
          <w:sz w:val="24"/>
          <w:szCs w:val="24"/>
        </w:rPr>
        <w:t>постійне звільнення від проходження державної підсумкової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11.4</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Синдром короткої кишки</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11.5</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Операції на товстій кишці і аноректальній ділянці, ускладнені нетриманням калу</w:t>
      </w:r>
      <w:r w:rsidRPr="005168D9">
        <w:rPr>
          <w:rFonts w:ascii="Times New Roman" w:hAnsi="Times New Roman" w:cs="Times New Roman"/>
          <w:sz w:val="24"/>
          <w:szCs w:val="24"/>
          <w:lang w:val="uk-UA"/>
        </w:rPr>
        <w:tab/>
      </w:r>
    </w:p>
    <w:p w:rsidR="0032549F" w:rsidRPr="007A4789"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32549F" w:rsidRDefault="0032549F" w:rsidP="001A2E3E">
      <w:pPr>
        <w:spacing w:after="0"/>
        <w:jc w:val="both"/>
        <w:rPr>
          <w:rFonts w:ascii="Times New Roman" w:hAnsi="Times New Roman" w:cs="Times New Roman"/>
          <w:sz w:val="24"/>
          <w:szCs w:val="24"/>
        </w:rPr>
      </w:pPr>
      <w:r w:rsidRPr="005168D9">
        <w:rPr>
          <w:rFonts w:ascii="Times New Roman" w:hAnsi="Times New Roman" w:cs="Times New Roman"/>
          <w:b/>
          <w:sz w:val="24"/>
          <w:szCs w:val="24"/>
        </w:rPr>
        <w:t>11.6</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32549F">
        <w:rPr>
          <w:rFonts w:ascii="Times New Roman" w:hAnsi="Times New Roman" w:cs="Times New Roman"/>
          <w:sz w:val="24"/>
          <w:szCs w:val="24"/>
        </w:rPr>
        <w:t>Хронічний гепатит з високим або помірним ступенем активності та (або) фіброзом</w:t>
      </w:r>
      <w:r w:rsidRPr="0032549F">
        <w:rPr>
          <w:rFonts w:ascii="Times New Roman" w:hAnsi="Times New Roman" w:cs="Times New Roman"/>
          <w:sz w:val="24"/>
          <w:szCs w:val="24"/>
        </w:rPr>
        <w:tab/>
      </w:r>
    </w:p>
    <w:p w:rsidR="0032549F" w:rsidRPr="007A4789"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rPr>
        <w:t>11.7</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Фіброз печінки та (або) цироз печінки</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11.8</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Печінкова недостатність</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11.9</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Хронічний панкреатит</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Після закінчення загострення</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12</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Хвороби шкіри та підшкірної клітковини</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12.1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Псоріаз, атопічний дерматит/екзема, токсична еритема у стадії загострення</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Після закінчення загострення</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12.1.1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Розповсюджені та часто рецидивуючі (2 рази на рік і більше) форми захворювань, зазначених у позиції 12.1</w:t>
      </w:r>
      <w:r w:rsidR="005168D9">
        <w:rPr>
          <w:rFonts w:ascii="Times New Roman" w:hAnsi="Times New Roman" w:cs="Times New Roman"/>
          <w:sz w:val="24"/>
          <w:szCs w:val="24"/>
          <w:lang w:val="uk-UA"/>
        </w:rPr>
        <w:t xml:space="preserve"> м</w:t>
      </w:r>
      <w:r w:rsidRPr="005168D9">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7A478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12.2</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Аутоімунні хвороби з рецидивуючим та хронічним перебігом (пемфігус, дерматит Дюрінга, бульозний епідермоліз - проста форма, псоріаз артропатичний, субкорнеальний пустульоз Снеддона-Вількінсона</w:t>
      </w:r>
      <w:r w:rsidR="005168D9">
        <w:rPr>
          <w:rFonts w:ascii="Times New Roman" w:hAnsi="Times New Roman" w:cs="Times New Roman"/>
          <w:sz w:val="24"/>
          <w:szCs w:val="24"/>
          <w:lang w:val="uk-UA"/>
        </w:rPr>
        <w:t xml:space="preserve"> у</w:t>
      </w:r>
      <w:r w:rsidRPr="005168D9">
        <w:rPr>
          <w:rFonts w:ascii="Times New Roman" w:hAnsi="Times New Roman" w:cs="Times New Roman"/>
          <w:sz w:val="24"/>
          <w:szCs w:val="24"/>
          <w:lang w:val="uk-UA"/>
        </w:rPr>
        <w:t xml:space="preserve"> період ремісії захворювання</w:t>
      </w:r>
    </w:p>
    <w:p w:rsidR="0032549F" w:rsidRPr="005168D9" w:rsidRDefault="0032549F" w:rsidP="001A2E3E">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12.3</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Бульозний епідермоліз - дистрофічна</w:t>
      </w:r>
      <w:r w:rsidR="005168D9">
        <w:rPr>
          <w:rFonts w:ascii="Times New Roman" w:hAnsi="Times New Roman" w:cs="Times New Roman"/>
          <w:sz w:val="24"/>
          <w:szCs w:val="24"/>
          <w:lang w:val="uk-UA"/>
        </w:rPr>
        <w:t xml:space="preserve"> форма, склеродермія з проявами </w:t>
      </w:r>
      <w:r w:rsidRPr="005168D9">
        <w:rPr>
          <w:rFonts w:ascii="Times New Roman" w:hAnsi="Times New Roman" w:cs="Times New Roman"/>
          <w:sz w:val="24"/>
          <w:szCs w:val="24"/>
          <w:lang w:val="uk-UA"/>
        </w:rPr>
        <w:t xml:space="preserve">склеродактилії, спадковий кератоз долонно-підошовний, пігментна ксеродерма, псоріаз </w:t>
      </w:r>
      <w:r w:rsidRPr="005168D9">
        <w:rPr>
          <w:rFonts w:ascii="Times New Roman" w:hAnsi="Times New Roman" w:cs="Times New Roman"/>
          <w:sz w:val="24"/>
          <w:szCs w:val="24"/>
          <w:lang w:val="uk-UA"/>
        </w:rPr>
        <w:lastRenderedPageBreak/>
        <w:t>артропатичний зі стійкими руховими порушеннями</w:t>
      </w:r>
      <w:r w:rsidRPr="005168D9">
        <w:rPr>
          <w:rFonts w:ascii="Times New Roman" w:hAnsi="Times New Roman" w:cs="Times New Roman"/>
          <w:sz w:val="24"/>
          <w:szCs w:val="24"/>
          <w:lang w:val="uk-UA"/>
        </w:rPr>
        <w:tab/>
      </w:r>
      <w:r w:rsidR="005168D9">
        <w:rPr>
          <w:rFonts w:ascii="Times New Roman" w:hAnsi="Times New Roman" w:cs="Times New Roman"/>
          <w:sz w:val="24"/>
          <w:szCs w:val="24"/>
          <w:lang w:val="uk-UA"/>
        </w:rPr>
        <w:t xml:space="preserve">мають право на постійне </w:t>
      </w:r>
      <w:r w:rsidRPr="005168D9">
        <w:rPr>
          <w:rFonts w:ascii="Times New Roman" w:hAnsi="Times New Roman" w:cs="Times New Roman"/>
          <w:sz w:val="24"/>
          <w:szCs w:val="24"/>
          <w:lang w:val="uk-UA"/>
        </w:rPr>
        <w:t>звільнення від проходження державної підсумкової атестації</w:t>
      </w:r>
    </w:p>
    <w:p w:rsidR="0032549F" w:rsidRPr="005168D9" w:rsidRDefault="0032549F" w:rsidP="00753611">
      <w:pPr>
        <w:spacing w:after="0"/>
        <w:jc w:val="both"/>
        <w:rPr>
          <w:rFonts w:ascii="Times New Roman" w:hAnsi="Times New Roman" w:cs="Times New Roman"/>
          <w:sz w:val="24"/>
          <w:szCs w:val="24"/>
        </w:rPr>
      </w:pPr>
      <w:r w:rsidRPr="005168D9">
        <w:rPr>
          <w:rFonts w:ascii="Times New Roman" w:hAnsi="Times New Roman" w:cs="Times New Roman"/>
          <w:b/>
          <w:sz w:val="24"/>
          <w:szCs w:val="24"/>
        </w:rPr>
        <w:t>13</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32549F">
        <w:rPr>
          <w:rFonts w:ascii="Times New Roman" w:hAnsi="Times New Roman" w:cs="Times New Roman"/>
          <w:sz w:val="24"/>
          <w:szCs w:val="24"/>
        </w:rPr>
        <w:t>Хвороби кістково-м’язової системи та сполучної тканини</w:t>
      </w:r>
    </w:p>
    <w:p w:rsidR="0032549F" w:rsidRPr="007A4789" w:rsidRDefault="0032549F" w:rsidP="00753611">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13.1</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691EF5">
        <w:rPr>
          <w:rFonts w:ascii="Times New Roman" w:hAnsi="Times New Roman" w:cs="Times New Roman"/>
          <w:sz w:val="24"/>
          <w:szCs w:val="24"/>
          <w:lang w:val="uk-UA"/>
        </w:rPr>
        <w:t>Ревматоїдний артрит, юнацький (ювенільний) артрит та інші запальні артропатії з порушенням функції суглоба і частими загостреннями (2 рази на рік і більше)</w:t>
      </w:r>
      <w:r w:rsidR="005168D9">
        <w:rPr>
          <w:rFonts w:ascii="Times New Roman" w:hAnsi="Times New Roman" w:cs="Times New Roman"/>
          <w:sz w:val="24"/>
          <w:szCs w:val="24"/>
          <w:lang w:val="uk-UA"/>
        </w:rPr>
        <w:t xml:space="preserve"> м</w:t>
      </w:r>
      <w:r w:rsidRPr="005168D9">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5168D9" w:rsidRDefault="0032549F" w:rsidP="00753611">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13.2</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Системні хвороби сполучної тканини</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У період ремісії під контролем клініко-лабораторних обстежень</w:t>
      </w:r>
    </w:p>
    <w:p w:rsidR="0032549F" w:rsidRPr="005168D9" w:rsidRDefault="0032549F" w:rsidP="00753611">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13.3</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 xml:space="preserve">Деформації хребта та (або) грудної клітки </w:t>
      </w:r>
      <w:r w:rsidRPr="0032549F">
        <w:rPr>
          <w:rFonts w:ascii="Times New Roman" w:hAnsi="Times New Roman" w:cs="Times New Roman"/>
          <w:sz w:val="24"/>
          <w:szCs w:val="24"/>
        </w:rPr>
        <w:t>III</w:t>
      </w:r>
      <w:r w:rsidRPr="005168D9">
        <w:rPr>
          <w:rFonts w:ascii="Times New Roman" w:hAnsi="Times New Roman" w:cs="Times New Roman"/>
          <w:sz w:val="24"/>
          <w:szCs w:val="24"/>
          <w:lang w:val="uk-UA"/>
        </w:rPr>
        <w:t xml:space="preserve">, </w:t>
      </w:r>
      <w:r w:rsidRPr="0032549F">
        <w:rPr>
          <w:rFonts w:ascii="Times New Roman" w:hAnsi="Times New Roman" w:cs="Times New Roman"/>
          <w:sz w:val="24"/>
          <w:szCs w:val="24"/>
        </w:rPr>
        <w:t>IV</w:t>
      </w:r>
      <w:r w:rsidRPr="005168D9">
        <w:rPr>
          <w:rFonts w:ascii="Times New Roman" w:hAnsi="Times New Roman" w:cs="Times New Roman"/>
          <w:sz w:val="24"/>
          <w:szCs w:val="24"/>
          <w:lang w:val="uk-UA"/>
        </w:rPr>
        <w:t xml:space="preserve"> ступенів із значними порушеннями функції органів грудної клітки (не оперовані)</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5168D9" w:rsidRDefault="005168D9" w:rsidP="00753611">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rPr>
        <w:t>13.3.1</w:t>
      </w:r>
      <w:r w:rsidRPr="005168D9">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32549F" w:rsidRPr="005168D9">
        <w:rPr>
          <w:rFonts w:ascii="Times New Roman" w:hAnsi="Times New Roman" w:cs="Times New Roman"/>
          <w:sz w:val="24"/>
          <w:szCs w:val="24"/>
          <w:lang w:val="uk-UA"/>
        </w:rPr>
        <w:t>Стан після операції щодо деформації хребт</w:t>
      </w:r>
      <w:r w:rsidR="00753611">
        <w:rPr>
          <w:rFonts w:ascii="Times New Roman" w:hAnsi="Times New Roman" w:cs="Times New Roman"/>
          <w:sz w:val="24"/>
          <w:szCs w:val="24"/>
          <w:lang w:val="uk-UA"/>
        </w:rPr>
        <w:t>а та (або) грудної клітки</w:t>
      </w:r>
      <w:r w:rsidR="00753611">
        <w:rPr>
          <w:rFonts w:ascii="Times New Roman" w:hAnsi="Times New Roman" w:cs="Times New Roman"/>
          <w:sz w:val="24"/>
          <w:szCs w:val="24"/>
          <w:lang w:val="uk-UA"/>
        </w:rPr>
        <w:tab/>
        <w:t xml:space="preserve">Через </w:t>
      </w:r>
      <w:r w:rsidR="0032549F" w:rsidRPr="005168D9">
        <w:rPr>
          <w:rFonts w:ascii="Times New Roman" w:hAnsi="Times New Roman" w:cs="Times New Roman"/>
          <w:sz w:val="24"/>
          <w:szCs w:val="24"/>
          <w:lang w:val="uk-UA"/>
        </w:rPr>
        <w:t>6 місяців після оперативного втручання</w:t>
      </w:r>
    </w:p>
    <w:p w:rsidR="0032549F" w:rsidRPr="00691EF5" w:rsidRDefault="0032549F" w:rsidP="00753611">
      <w:pPr>
        <w:spacing w:after="0"/>
        <w:jc w:val="both"/>
        <w:rPr>
          <w:rFonts w:ascii="Times New Roman" w:hAnsi="Times New Roman" w:cs="Times New Roman"/>
          <w:sz w:val="24"/>
          <w:szCs w:val="24"/>
          <w:lang w:val="uk-UA"/>
        </w:rPr>
      </w:pPr>
      <w:r w:rsidRPr="005168D9">
        <w:rPr>
          <w:rFonts w:ascii="Times New Roman" w:hAnsi="Times New Roman" w:cs="Times New Roman"/>
          <w:b/>
          <w:sz w:val="24"/>
          <w:szCs w:val="24"/>
          <w:lang w:val="uk-UA"/>
        </w:rPr>
        <w:t>14</w:t>
      </w:r>
      <w:r w:rsidR="005168D9" w:rsidRPr="005168D9">
        <w:rPr>
          <w:rFonts w:ascii="Times New Roman" w:hAnsi="Times New Roman" w:cs="Times New Roman"/>
          <w:b/>
          <w:sz w:val="24"/>
          <w:szCs w:val="24"/>
          <w:lang w:val="uk-UA"/>
        </w:rPr>
        <w:t>.</w:t>
      </w:r>
      <w:r w:rsidR="005168D9">
        <w:rPr>
          <w:rFonts w:ascii="Times New Roman" w:hAnsi="Times New Roman" w:cs="Times New Roman"/>
          <w:sz w:val="24"/>
          <w:szCs w:val="24"/>
          <w:lang w:val="uk-UA"/>
        </w:rPr>
        <w:t xml:space="preserve"> </w:t>
      </w:r>
      <w:r w:rsidRPr="005168D9">
        <w:rPr>
          <w:rFonts w:ascii="Times New Roman" w:hAnsi="Times New Roman" w:cs="Times New Roman"/>
          <w:sz w:val="24"/>
          <w:szCs w:val="24"/>
          <w:lang w:val="uk-UA"/>
        </w:rPr>
        <w:t>Хвороби сечостатевої системи</w:t>
      </w:r>
    </w:p>
    <w:p w:rsidR="0032549F" w:rsidRPr="00537DC3" w:rsidRDefault="0032549F" w:rsidP="00753611">
      <w:pPr>
        <w:spacing w:after="0"/>
        <w:jc w:val="both"/>
        <w:rPr>
          <w:rFonts w:ascii="Times New Roman" w:hAnsi="Times New Roman" w:cs="Times New Roman"/>
          <w:b/>
          <w:sz w:val="24"/>
          <w:szCs w:val="24"/>
          <w:lang w:val="uk-UA"/>
        </w:rPr>
      </w:pPr>
      <w:r w:rsidRPr="005168D9">
        <w:rPr>
          <w:rFonts w:ascii="Times New Roman" w:hAnsi="Times New Roman" w:cs="Times New Roman"/>
          <w:b/>
          <w:sz w:val="24"/>
          <w:szCs w:val="24"/>
          <w:lang w:val="uk-UA"/>
        </w:rPr>
        <w:t>14.1</w:t>
      </w:r>
      <w:r w:rsidR="00537DC3">
        <w:rPr>
          <w:rFonts w:ascii="Times New Roman" w:hAnsi="Times New Roman" w:cs="Times New Roman"/>
          <w:b/>
          <w:sz w:val="24"/>
          <w:szCs w:val="24"/>
          <w:lang w:val="uk-UA"/>
        </w:rPr>
        <w:t xml:space="preserve">. </w:t>
      </w:r>
      <w:r w:rsidRPr="005168D9">
        <w:rPr>
          <w:rFonts w:ascii="Times New Roman" w:hAnsi="Times New Roman" w:cs="Times New Roman"/>
          <w:sz w:val="24"/>
          <w:szCs w:val="24"/>
          <w:lang w:val="uk-UA"/>
        </w:rPr>
        <w:t>Гломерулярні хронічні захворювання нирок, швидко прогресуючий нефритичний синдром, хронічний нефротичний синдром, спадко</w:t>
      </w:r>
      <w:r w:rsidRPr="00537DC3">
        <w:rPr>
          <w:rFonts w:ascii="Times New Roman" w:hAnsi="Times New Roman" w:cs="Times New Roman"/>
          <w:sz w:val="24"/>
          <w:szCs w:val="24"/>
          <w:lang w:val="uk-UA"/>
        </w:rPr>
        <w:t>ва нефропатія</w:t>
      </w:r>
      <w:r w:rsidR="00537DC3">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Мають право на постійне звільнення від проходження державної підсумкової атестації</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14.2</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Хронічний тубулоінтерстіціальний нефрит у стадії зворотного розвитку</w:t>
      </w:r>
      <w:r w:rsidR="00537DC3">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3 місяці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останнього загострення</w:t>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rPr>
        <w:t>14.3</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Хронічна та неуточнена ниркова недостатність зі </w:t>
      </w:r>
      <w:proofErr w:type="gramStart"/>
      <w:r w:rsidRPr="0032549F">
        <w:rPr>
          <w:rFonts w:ascii="Times New Roman" w:hAnsi="Times New Roman" w:cs="Times New Roman"/>
          <w:sz w:val="24"/>
          <w:szCs w:val="24"/>
        </w:rPr>
        <w:t>с</w:t>
      </w:r>
      <w:r w:rsidR="00537DC3">
        <w:rPr>
          <w:rFonts w:ascii="Times New Roman" w:hAnsi="Times New Roman" w:cs="Times New Roman"/>
          <w:sz w:val="24"/>
          <w:szCs w:val="24"/>
        </w:rPr>
        <w:t>т</w:t>
      </w:r>
      <w:proofErr w:type="gramEnd"/>
      <w:r w:rsidR="00537DC3">
        <w:rPr>
          <w:rFonts w:ascii="Times New Roman" w:hAnsi="Times New Roman" w:cs="Times New Roman"/>
          <w:sz w:val="24"/>
          <w:szCs w:val="24"/>
        </w:rPr>
        <w:t>ійким порушенням функції нирок</w:t>
      </w:r>
    </w:p>
    <w:p w:rsidR="0032549F" w:rsidRPr="00691EF5" w:rsidRDefault="0032549F" w:rsidP="00753611">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lang w:val="uk-UA"/>
        </w:rPr>
        <w:t>14.4</w:t>
      </w:r>
      <w:r w:rsidR="00537DC3" w:rsidRPr="00537DC3">
        <w:rPr>
          <w:rFonts w:ascii="Times New Roman" w:hAnsi="Times New Roman" w:cs="Times New Roman"/>
          <w:b/>
          <w:sz w:val="24"/>
          <w:szCs w:val="24"/>
          <w:lang w:val="uk-UA"/>
        </w:rPr>
        <w:t>.</w:t>
      </w:r>
      <w:r w:rsidR="00537DC3" w:rsidRPr="00537DC3">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Гострий нефритичний синдром</w:t>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lang w:val="uk-UA"/>
        </w:rPr>
        <w:t>14.4.1</w:t>
      </w:r>
      <w:r w:rsidR="00537DC3" w:rsidRPr="00537DC3">
        <w:rPr>
          <w:rFonts w:ascii="Times New Roman" w:hAnsi="Times New Roman" w:cs="Times New Roman"/>
          <w:b/>
          <w:sz w:val="24"/>
          <w:szCs w:val="24"/>
          <w:lang w:val="uk-UA"/>
        </w:rPr>
        <w:t>.</w:t>
      </w:r>
      <w:r w:rsidRPr="00537DC3">
        <w:rPr>
          <w:rFonts w:ascii="Times New Roman" w:hAnsi="Times New Roman" w:cs="Times New Roman"/>
          <w:sz w:val="24"/>
          <w:szCs w:val="24"/>
          <w:lang w:val="uk-UA"/>
        </w:rPr>
        <w:t>При нормалізації ниркових функцій</w:t>
      </w:r>
      <w:r w:rsidRPr="00537DC3">
        <w:rPr>
          <w:rFonts w:ascii="Times New Roman" w:hAnsi="Times New Roman" w:cs="Times New Roman"/>
          <w:sz w:val="24"/>
          <w:szCs w:val="24"/>
          <w:lang w:val="uk-UA"/>
        </w:rPr>
        <w:tab/>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sz w:val="24"/>
          <w:szCs w:val="24"/>
          <w:lang w:val="uk-UA"/>
        </w:rPr>
        <w:t>Через 6 місяців після виписки зі стаціонару</w:t>
      </w:r>
    </w:p>
    <w:p w:rsidR="0032549F" w:rsidRPr="00691EF5"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lang w:val="uk-UA"/>
        </w:rPr>
        <w:t>14.4.2</w:t>
      </w:r>
      <w:r w:rsidR="00537DC3" w:rsidRPr="00537DC3">
        <w:rPr>
          <w:rFonts w:ascii="Times New Roman" w:hAnsi="Times New Roman" w:cs="Times New Roman"/>
          <w:b/>
          <w:sz w:val="24"/>
          <w:szCs w:val="24"/>
          <w:lang w:val="uk-UA"/>
        </w:rPr>
        <w:t>.</w:t>
      </w:r>
      <w:r w:rsidRPr="00537DC3">
        <w:rPr>
          <w:rFonts w:ascii="Times New Roman" w:hAnsi="Times New Roman" w:cs="Times New Roman"/>
          <w:b/>
          <w:sz w:val="24"/>
          <w:szCs w:val="24"/>
          <w:lang w:val="uk-UA"/>
        </w:rPr>
        <w:tab/>
      </w:r>
      <w:r w:rsidRPr="00537DC3">
        <w:rPr>
          <w:rFonts w:ascii="Times New Roman" w:hAnsi="Times New Roman" w:cs="Times New Roman"/>
          <w:sz w:val="24"/>
          <w:szCs w:val="24"/>
          <w:lang w:val="uk-UA"/>
        </w:rPr>
        <w:t>За наявності синдрому артеріальної гіпертензії</w:t>
      </w:r>
      <w:r w:rsidR="00537DC3">
        <w:rPr>
          <w:rFonts w:ascii="Times New Roman" w:hAnsi="Times New Roman" w:cs="Times New Roman"/>
          <w:sz w:val="24"/>
          <w:szCs w:val="24"/>
          <w:lang w:val="uk-UA"/>
        </w:rPr>
        <w:t xml:space="preserve"> м</w:t>
      </w:r>
      <w:r w:rsidRPr="00537DC3">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691EF5"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lang w:val="uk-UA"/>
        </w:rPr>
        <w:t>14.5</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Гострий тубулоінтерстіціальний нефрит</w:t>
      </w:r>
      <w:r w:rsidR="00537DC3">
        <w:rPr>
          <w:rFonts w:ascii="Times New Roman" w:hAnsi="Times New Roman" w:cs="Times New Roman"/>
          <w:sz w:val="24"/>
          <w:szCs w:val="24"/>
          <w:lang w:val="uk-UA"/>
        </w:rPr>
        <w:t xml:space="preserve"> ч</w:t>
      </w:r>
      <w:r w:rsidRPr="00537DC3">
        <w:rPr>
          <w:rFonts w:ascii="Times New Roman" w:hAnsi="Times New Roman" w:cs="Times New Roman"/>
          <w:sz w:val="24"/>
          <w:szCs w:val="24"/>
          <w:lang w:val="uk-UA"/>
        </w:rPr>
        <w:t>ерез 3 місяці після виписки зі стаціонару, далі - індивідуально залежно від результату</w:t>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lang w:val="uk-UA"/>
        </w:rPr>
        <w:t>14.6</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Дизп</w:t>
      </w:r>
      <w:r w:rsidR="00691EF5" w:rsidRPr="00537DC3">
        <w:rPr>
          <w:rFonts w:ascii="Times New Roman" w:hAnsi="Times New Roman" w:cs="Times New Roman"/>
          <w:sz w:val="24"/>
          <w:szCs w:val="24"/>
          <w:lang w:val="uk-UA"/>
        </w:rPr>
        <w:t>лазія нирок, що супроводжується</w:t>
      </w:r>
      <w:r w:rsidR="00691EF5">
        <w:rPr>
          <w:rFonts w:ascii="Times New Roman" w:hAnsi="Times New Roman" w:cs="Times New Roman"/>
          <w:sz w:val="24"/>
          <w:szCs w:val="24"/>
          <w:lang w:val="uk-UA"/>
        </w:rPr>
        <w:t xml:space="preserve"> </w:t>
      </w:r>
      <w:r w:rsidR="00691EF5" w:rsidRPr="00537DC3">
        <w:rPr>
          <w:rFonts w:ascii="Times New Roman" w:hAnsi="Times New Roman" w:cs="Times New Roman"/>
          <w:sz w:val="24"/>
          <w:szCs w:val="24"/>
          <w:lang w:val="uk-UA"/>
        </w:rPr>
        <w:t>артеріальною гіпертензією</w:t>
      </w:r>
      <w:r w:rsidR="00537DC3">
        <w:rPr>
          <w:rFonts w:ascii="Times New Roman" w:hAnsi="Times New Roman" w:cs="Times New Roman"/>
          <w:sz w:val="24"/>
          <w:szCs w:val="24"/>
          <w:lang w:val="uk-UA"/>
        </w:rPr>
        <w:t xml:space="preserve"> м</w:t>
      </w:r>
      <w:r w:rsidRPr="00537DC3">
        <w:rPr>
          <w:rFonts w:ascii="Times New Roman" w:hAnsi="Times New Roman" w:cs="Times New Roman"/>
          <w:sz w:val="24"/>
          <w:szCs w:val="24"/>
          <w:lang w:val="uk-UA"/>
        </w:rPr>
        <w:t>ають право на постійне звільнення від проходження державної</w:t>
      </w:r>
      <w:r w:rsidR="00691EF5">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підсумкової атестації</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14.7</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Гострий гломерулонефрит з нефротичним синдромом</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14.7.1</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Гормонорезистентний варіант перебігу</w:t>
      </w:r>
      <w:r w:rsidR="00537DC3">
        <w:rPr>
          <w:rFonts w:ascii="Times New Roman" w:hAnsi="Times New Roman" w:cs="Times New Roman"/>
          <w:sz w:val="24"/>
          <w:szCs w:val="24"/>
          <w:lang w:val="uk-UA"/>
        </w:rPr>
        <w:t xml:space="preserve"> </w:t>
      </w:r>
      <w:proofErr w:type="gramStart"/>
      <w:r w:rsidR="00537DC3">
        <w:rPr>
          <w:rFonts w:ascii="Times New Roman" w:hAnsi="Times New Roman" w:cs="Times New Roman"/>
          <w:sz w:val="24"/>
          <w:szCs w:val="24"/>
          <w:lang w:val="uk-UA"/>
        </w:rPr>
        <w:t>п</w:t>
      </w:r>
      <w:proofErr w:type="gramEnd"/>
      <w:r w:rsidRPr="0032549F">
        <w:rPr>
          <w:rFonts w:ascii="Times New Roman" w:hAnsi="Times New Roman" w:cs="Times New Roman"/>
          <w:sz w:val="24"/>
          <w:szCs w:val="24"/>
        </w:rPr>
        <w:t>ісля закінчення проведення патогенетичної терапії</w:t>
      </w:r>
    </w:p>
    <w:p w:rsidR="0032549F" w:rsidRPr="00537DC3" w:rsidRDefault="0032549F" w:rsidP="00753611">
      <w:pPr>
        <w:spacing w:after="0"/>
        <w:jc w:val="both"/>
        <w:rPr>
          <w:rFonts w:ascii="Times New Roman" w:hAnsi="Times New Roman" w:cs="Times New Roman"/>
          <w:sz w:val="24"/>
          <w:szCs w:val="24"/>
          <w:lang w:val="uk-UA"/>
        </w:rPr>
      </w:pPr>
      <w:r w:rsidRPr="00537DC3">
        <w:rPr>
          <w:rFonts w:ascii="Times New Roman" w:hAnsi="Times New Roman" w:cs="Times New Roman"/>
          <w:b/>
          <w:sz w:val="24"/>
          <w:szCs w:val="24"/>
        </w:rPr>
        <w:t>14.7.2</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537DC3">
        <w:rPr>
          <w:rFonts w:ascii="Times New Roman" w:hAnsi="Times New Roman" w:cs="Times New Roman"/>
          <w:sz w:val="24"/>
          <w:szCs w:val="24"/>
          <w:lang w:val="uk-UA"/>
        </w:rPr>
        <w:t>Гормонозалежний варіант перебігу</w:t>
      </w:r>
      <w:r w:rsidR="00537DC3">
        <w:rPr>
          <w:rFonts w:ascii="Times New Roman" w:hAnsi="Times New Roman" w:cs="Times New Roman"/>
          <w:sz w:val="24"/>
          <w:szCs w:val="24"/>
          <w:lang w:val="uk-UA"/>
        </w:rPr>
        <w:t xml:space="preserve"> ч</w:t>
      </w:r>
      <w:r w:rsidRPr="00537DC3">
        <w:rPr>
          <w:rFonts w:ascii="Times New Roman" w:hAnsi="Times New Roman" w:cs="Times New Roman"/>
          <w:sz w:val="24"/>
          <w:szCs w:val="24"/>
          <w:lang w:val="uk-UA"/>
        </w:rPr>
        <w:t>ерез 2 роки після проведеної патогенетичної терапії у період стійкої ремісії</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14.8</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Гостра ниркова недостатність </w:t>
      </w:r>
      <w:proofErr w:type="gramStart"/>
      <w:r w:rsidRPr="0032549F">
        <w:rPr>
          <w:rFonts w:ascii="Times New Roman" w:hAnsi="Times New Roman" w:cs="Times New Roman"/>
          <w:sz w:val="24"/>
          <w:szCs w:val="24"/>
        </w:rPr>
        <w:t>р</w:t>
      </w:r>
      <w:proofErr w:type="gramEnd"/>
      <w:r w:rsidRPr="0032549F">
        <w:rPr>
          <w:rFonts w:ascii="Times New Roman" w:hAnsi="Times New Roman" w:cs="Times New Roman"/>
          <w:sz w:val="24"/>
          <w:szCs w:val="24"/>
        </w:rPr>
        <w:t>ізного ґенезу</w:t>
      </w:r>
    </w:p>
    <w:p w:rsidR="0032549F" w:rsidRPr="0032549F"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14.8.1</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При зниженні клубочкової фільтрації</w:t>
      </w:r>
      <w:r w:rsidRPr="0032549F">
        <w:rPr>
          <w:rFonts w:ascii="Times New Roman" w:hAnsi="Times New Roman" w:cs="Times New Roman"/>
          <w:sz w:val="24"/>
          <w:szCs w:val="24"/>
        </w:rPr>
        <w:tab/>
      </w:r>
    </w:p>
    <w:p w:rsidR="0032549F" w:rsidRPr="00691EF5" w:rsidRDefault="0032549F" w:rsidP="00753611">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14.8.2</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При відсутності порушення функції нирок</w:t>
      </w:r>
      <w:r w:rsidR="00537DC3">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2 роки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закінчення патогенетичної терапії</w:t>
      </w:r>
    </w:p>
    <w:p w:rsidR="0032549F" w:rsidRPr="00537DC3" w:rsidRDefault="0032549F" w:rsidP="00753611">
      <w:pPr>
        <w:spacing w:after="0"/>
        <w:jc w:val="both"/>
        <w:rPr>
          <w:rFonts w:ascii="Times New Roman" w:hAnsi="Times New Roman" w:cs="Times New Roman"/>
          <w:sz w:val="24"/>
          <w:szCs w:val="24"/>
        </w:rPr>
      </w:pPr>
      <w:r w:rsidRPr="00537DC3">
        <w:rPr>
          <w:rFonts w:ascii="Times New Roman" w:hAnsi="Times New Roman" w:cs="Times New Roman"/>
          <w:b/>
          <w:sz w:val="24"/>
          <w:szCs w:val="24"/>
        </w:rPr>
        <w:t>14.9</w:t>
      </w:r>
      <w:r w:rsidR="00537DC3" w:rsidRPr="00537DC3">
        <w:rPr>
          <w:rFonts w:ascii="Times New Roman" w:hAnsi="Times New Roman" w:cs="Times New Roman"/>
          <w:b/>
          <w:sz w:val="24"/>
          <w:szCs w:val="24"/>
          <w:lang w:val="uk-UA"/>
        </w:rPr>
        <w:t>.</w:t>
      </w:r>
      <w:r w:rsidR="00537DC3">
        <w:rPr>
          <w:rFonts w:ascii="Times New Roman" w:hAnsi="Times New Roman" w:cs="Times New Roman"/>
          <w:sz w:val="24"/>
          <w:szCs w:val="24"/>
          <w:lang w:val="uk-UA"/>
        </w:rPr>
        <w:t xml:space="preserve"> </w:t>
      </w:r>
      <w:r w:rsidRPr="0032549F">
        <w:rPr>
          <w:rFonts w:ascii="Times New Roman" w:hAnsi="Times New Roman" w:cs="Times New Roman"/>
          <w:sz w:val="24"/>
          <w:szCs w:val="24"/>
        </w:rPr>
        <w:t>Спадковий нефрит (синдром Альпорта)</w:t>
      </w:r>
    </w:p>
    <w:p w:rsidR="0032549F" w:rsidRPr="0032549F" w:rsidRDefault="0032549F" w:rsidP="00753611">
      <w:pPr>
        <w:spacing w:after="0"/>
        <w:jc w:val="both"/>
        <w:rPr>
          <w:rFonts w:ascii="Times New Roman" w:hAnsi="Times New Roman" w:cs="Times New Roman"/>
          <w:sz w:val="24"/>
          <w:szCs w:val="24"/>
        </w:rPr>
      </w:pPr>
      <w:r w:rsidRPr="00753611">
        <w:rPr>
          <w:rFonts w:ascii="Times New Roman" w:hAnsi="Times New Roman" w:cs="Times New Roman"/>
          <w:b/>
          <w:sz w:val="24"/>
          <w:szCs w:val="24"/>
        </w:rPr>
        <w:t>14.9.1</w:t>
      </w:r>
      <w:r w:rsidR="00753611" w:rsidRPr="00753611">
        <w:rPr>
          <w:rFonts w:ascii="Times New Roman" w:hAnsi="Times New Roman" w:cs="Times New Roman"/>
          <w:b/>
          <w:sz w:val="24"/>
          <w:szCs w:val="24"/>
          <w:lang w:val="uk-UA"/>
        </w:rPr>
        <w:t>.</w:t>
      </w:r>
      <w:r w:rsidR="00753611">
        <w:rPr>
          <w:rFonts w:ascii="Times New Roman" w:hAnsi="Times New Roman" w:cs="Times New Roman"/>
          <w:sz w:val="24"/>
          <w:szCs w:val="24"/>
          <w:lang w:val="uk-UA"/>
        </w:rPr>
        <w:t xml:space="preserve"> </w:t>
      </w:r>
      <w:proofErr w:type="gramStart"/>
      <w:r w:rsidRPr="0032549F">
        <w:rPr>
          <w:rFonts w:ascii="Times New Roman" w:hAnsi="Times New Roman" w:cs="Times New Roman"/>
          <w:sz w:val="24"/>
          <w:szCs w:val="24"/>
        </w:rPr>
        <w:t>З</w:t>
      </w:r>
      <w:proofErr w:type="gramEnd"/>
      <w:r w:rsidRPr="0032549F">
        <w:rPr>
          <w:rFonts w:ascii="Times New Roman" w:hAnsi="Times New Roman" w:cs="Times New Roman"/>
          <w:sz w:val="24"/>
          <w:szCs w:val="24"/>
        </w:rPr>
        <w:t xml:space="preserve"> порушенням функції нирок, за наявності нефротичного синдрому та/або артеріальної гіпертензії</w:t>
      </w:r>
      <w:r w:rsidRPr="0032549F">
        <w:rPr>
          <w:rFonts w:ascii="Times New Roman" w:hAnsi="Times New Roman" w:cs="Times New Roman"/>
          <w:sz w:val="24"/>
          <w:szCs w:val="24"/>
        </w:rPr>
        <w:tab/>
      </w:r>
    </w:p>
    <w:p w:rsidR="0032549F" w:rsidRPr="00691EF5" w:rsidRDefault="0032549F" w:rsidP="00753611">
      <w:pPr>
        <w:spacing w:after="0"/>
        <w:jc w:val="both"/>
        <w:rPr>
          <w:rFonts w:ascii="Times New Roman" w:hAnsi="Times New Roman" w:cs="Times New Roman"/>
          <w:sz w:val="24"/>
          <w:szCs w:val="24"/>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753611" w:rsidRDefault="0032549F" w:rsidP="00753611">
      <w:pPr>
        <w:spacing w:after="0"/>
        <w:jc w:val="both"/>
        <w:rPr>
          <w:rFonts w:ascii="Times New Roman" w:hAnsi="Times New Roman" w:cs="Times New Roman"/>
          <w:sz w:val="24"/>
          <w:szCs w:val="24"/>
          <w:lang w:val="uk-UA"/>
        </w:rPr>
      </w:pPr>
      <w:r w:rsidRPr="00753611">
        <w:rPr>
          <w:rFonts w:ascii="Times New Roman" w:hAnsi="Times New Roman" w:cs="Times New Roman"/>
          <w:b/>
          <w:sz w:val="24"/>
          <w:szCs w:val="24"/>
        </w:rPr>
        <w:t>14.9.2</w:t>
      </w:r>
      <w:r w:rsidR="00753611" w:rsidRPr="00753611">
        <w:rPr>
          <w:rFonts w:ascii="Times New Roman" w:hAnsi="Times New Roman" w:cs="Times New Roman"/>
          <w:b/>
          <w:sz w:val="24"/>
          <w:szCs w:val="24"/>
          <w:lang w:val="uk-UA"/>
        </w:rPr>
        <w:t>.</w:t>
      </w:r>
      <w:r w:rsidR="00753611">
        <w:rPr>
          <w:rFonts w:ascii="Times New Roman" w:hAnsi="Times New Roman" w:cs="Times New Roman"/>
          <w:sz w:val="24"/>
          <w:szCs w:val="24"/>
          <w:lang w:val="uk-UA"/>
        </w:rPr>
        <w:t xml:space="preserve"> </w:t>
      </w:r>
      <w:r w:rsidRPr="00753611">
        <w:rPr>
          <w:rFonts w:ascii="Times New Roman" w:hAnsi="Times New Roman" w:cs="Times New Roman"/>
          <w:sz w:val="24"/>
          <w:szCs w:val="24"/>
          <w:lang w:val="uk-UA"/>
        </w:rPr>
        <w:t>При відсутності порушення функції нирок</w:t>
      </w:r>
      <w:r w:rsidR="00753611">
        <w:rPr>
          <w:rFonts w:ascii="Times New Roman" w:hAnsi="Times New Roman" w:cs="Times New Roman"/>
          <w:sz w:val="24"/>
          <w:szCs w:val="24"/>
          <w:lang w:val="uk-UA"/>
        </w:rPr>
        <w:t xml:space="preserve"> ч</w:t>
      </w:r>
      <w:r w:rsidRPr="00753611">
        <w:rPr>
          <w:rFonts w:ascii="Times New Roman" w:hAnsi="Times New Roman" w:cs="Times New Roman"/>
          <w:sz w:val="24"/>
          <w:szCs w:val="24"/>
          <w:lang w:val="uk-UA"/>
        </w:rPr>
        <w:t>ерез 3 мі</w:t>
      </w:r>
      <w:r w:rsidR="00753611">
        <w:rPr>
          <w:rFonts w:ascii="Times New Roman" w:hAnsi="Times New Roman" w:cs="Times New Roman"/>
          <w:sz w:val="24"/>
          <w:szCs w:val="24"/>
          <w:lang w:val="uk-UA"/>
        </w:rPr>
        <w:t>сяці після виписки зі стаціонар</w:t>
      </w:r>
    </w:p>
    <w:p w:rsidR="0032549F" w:rsidRPr="00691EF5" w:rsidRDefault="00753611" w:rsidP="00753611">
      <w:pPr>
        <w:spacing w:after="0"/>
        <w:jc w:val="both"/>
        <w:rPr>
          <w:rFonts w:ascii="Times New Roman" w:hAnsi="Times New Roman" w:cs="Times New Roman"/>
          <w:sz w:val="24"/>
          <w:szCs w:val="24"/>
        </w:rPr>
      </w:pPr>
      <w:r w:rsidRPr="00753611">
        <w:rPr>
          <w:rFonts w:ascii="Times New Roman" w:hAnsi="Times New Roman" w:cs="Times New Roman"/>
          <w:b/>
          <w:sz w:val="24"/>
          <w:szCs w:val="24"/>
        </w:rPr>
        <w:t>14.10</w:t>
      </w:r>
      <w:r w:rsidRPr="00753611">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0032549F" w:rsidRPr="0032549F">
        <w:rPr>
          <w:rFonts w:ascii="Times New Roman" w:hAnsi="Times New Roman" w:cs="Times New Roman"/>
          <w:sz w:val="24"/>
          <w:szCs w:val="24"/>
        </w:rPr>
        <w:t>Оперовані ускладнені вади розвитку нирок і сечовивідних шляхі</w:t>
      </w:r>
      <w:proofErr w:type="gramStart"/>
      <w:r w:rsidR="0032549F" w:rsidRPr="0032549F">
        <w:rPr>
          <w:rFonts w:ascii="Times New Roman" w:hAnsi="Times New Roman" w:cs="Times New Roman"/>
          <w:sz w:val="24"/>
          <w:szCs w:val="24"/>
        </w:rPr>
        <w:t>в</w:t>
      </w:r>
      <w:proofErr w:type="gramEnd"/>
    </w:p>
    <w:p w:rsidR="0032549F" w:rsidRPr="00753611" w:rsidRDefault="0032549F" w:rsidP="001A2E3E">
      <w:pPr>
        <w:spacing w:after="0"/>
        <w:jc w:val="both"/>
        <w:rPr>
          <w:rFonts w:ascii="Times New Roman" w:hAnsi="Times New Roman" w:cs="Times New Roman"/>
          <w:sz w:val="24"/>
          <w:szCs w:val="24"/>
        </w:rPr>
      </w:pPr>
      <w:r w:rsidRPr="00753611">
        <w:rPr>
          <w:rFonts w:ascii="Times New Roman" w:hAnsi="Times New Roman" w:cs="Times New Roman"/>
          <w:b/>
          <w:sz w:val="24"/>
          <w:szCs w:val="24"/>
        </w:rPr>
        <w:lastRenderedPageBreak/>
        <w:t>14.10.1</w:t>
      </w:r>
      <w:r w:rsidR="00753611" w:rsidRPr="00753611">
        <w:rPr>
          <w:rFonts w:ascii="Times New Roman" w:hAnsi="Times New Roman" w:cs="Times New Roman"/>
          <w:b/>
          <w:sz w:val="24"/>
          <w:szCs w:val="24"/>
          <w:lang w:val="uk-UA"/>
        </w:rPr>
        <w:t>.</w:t>
      </w:r>
      <w:r w:rsidR="00753611">
        <w:rPr>
          <w:rFonts w:ascii="Times New Roman" w:hAnsi="Times New Roman" w:cs="Times New Roman"/>
          <w:sz w:val="24"/>
          <w:szCs w:val="24"/>
          <w:lang w:val="uk-UA"/>
        </w:rPr>
        <w:t xml:space="preserve"> </w:t>
      </w:r>
      <w:proofErr w:type="gramStart"/>
      <w:r w:rsidRPr="0032549F">
        <w:rPr>
          <w:rFonts w:ascii="Times New Roman" w:hAnsi="Times New Roman" w:cs="Times New Roman"/>
          <w:sz w:val="24"/>
          <w:szCs w:val="24"/>
        </w:rPr>
        <w:t>З</w:t>
      </w:r>
      <w:proofErr w:type="gramEnd"/>
      <w:r w:rsidRPr="0032549F">
        <w:rPr>
          <w:rFonts w:ascii="Times New Roman" w:hAnsi="Times New Roman" w:cs="Times New Roman"/>
          <w:sz w:val="24"/>
          <w:szCs w:val="24"/>
        </w:rPr>
        <w:t xml:space="preserve"> порушенням уродинаміки та функції нирок</w:t>
      </w:r>
      <w:r w:rsidR="00753611">
        <w:rPr>
          <w:rFonts w:ascii="Times New Roman" w:hAnsi="Times New Roman" w:cs="Times New Roman"/>
          <w:sz w:val="24"/>
          <w:szCs w:val="24"/>
          <w:lang w:val="uk-UA"/>
        </w:rPr>
        <w:t xml:space="preserve"> м</w:t>
      </w:r>
      <w:r w:rsidRPr="0032549F">
        <w:rPr>
          <w:rFonts w:ascii="Times New Roman" w:hAnsi="Times New Roman" w:cs="Times New Roman"/>
          <w:sz w:val="24"/>
          <w:szCs w:val="24"/>
        </w:rPr>
        <w:t>ають право на постійне звільнення від проходження державної підсумкової атестації</w:t>
      </w:r>
    </w:p>
    <w:p w:rsidR="0032549F" w:rsidRPr="00A47BC8"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14.10.2</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32549F">
        <w:rPr>
          <w:rFonts w:ascii="Times New Roman" w:hAnsi="Times New Roman" w:cs="Times New Roman"/>
          <w:sz w:val="24"/>
          <w:szCs w:val="24"/>
        </w:rPr>
        <w:t>Без порушення уродинаміки та функції нирок</w:t>
      </w:r>
      <w:r w:rsidRPr="0032549F">
        <w:rPr>
          <w:rFonts w:ascii="Times New Roman" w:hAnsi="Times New Roman" w:cs="Times New Roman"/>
          <w:sz w:val="24"/>
          <w:szCs w:val="24"/>
        </w:rPr>
        <w:tab/>
      </w:r>
      <w:r w:rsidR="00A47BC8">
        <w:rPr>
          <w:rFonts w:ascii="Times New Roman" w:hAnsi="Times New Roman" w:cs="Times New Roman"/>
          <w:sz w:val="24"/>
          <w:szCs w:val="24"/>
          <w:lang w:val="uk-UA"/>
        </w:rPr>
        <w:t>ч</w:t>
      </w:r>
      <w:r w:rsidRPr="0032549F">
        <w:rPr>
          <w:rFonts w:ascii="Times New Roman" w:hAnsi="Times New Roman" w:cs="Times New Roman"/>
          <w:sz w:val="24"/>
          <w:szCs w:val="24"/>
        </w:rPr>
        <w:t xml:space="preserve">ерез 3 місяці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виписки зі стаціонару</w:t>
      </w:r>
    </w:p>
    <w:p w:rsidR="0032549F" w:rsidRPr="00691EF5"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14.11</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32549F">
        <w:rPr>
          <w:rFonts w:ascii="Times New Roman" w:hAnsi="Times New Roman" w:cs="Times New Roman"/>
          <w:sz w:val="24"/>
          <w:szCs w:val="24"/>
        </w:rPr>
        <w:t>Операція з приводу варикоцеле, крипторхізму</w:t>
      </w:r>
      <w:r w:rsidR="00A47BC8">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2 тижні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виписки зі стаціонару</w:t>
      </w:r>
    </w:p>
    <w:p w:rsidR="0032549F" w:rsidRPr="00A47BC8"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15</w:t>
      </w:r>
      <w:r w:rsidR="00A47BC8" w:rsidRPr="00A47BC8">
        <w:rPr>
          <w:rFonts w:ascii="Times New Roman" w:hAnsi="Times New Roman" w:cs="Times New Roman"/>
          <w:b/>
          <w:sz w:val="24"/>
          <w:szCs w:val="24"/>
          <w:lang w:val="uk-UA"/>
        </w:rPr>
        <w:t xml:space="preserve">. </w:t>
      </w:r>
      <w:r w:rsidRPr="0032549F">
        <w:rPr>
          <w:rFonts w:ascii="Times New Roman" w:hAnsi="Times New Roman" w:cs="Times New Roman"/>
          <w:sz w:val="24"/>
          <w:szCs w:val="24"/>
        </w:rPr>
        <w:t>Вагітність</w:t>
      </w:r>
    </w:p>
    <w:p w:rsidR="0032549F" w:rsidRPr="00A47BC8" w:rsidRDefault="0032549F" w:rsidP="001A2E3E">
      <w:pPr>
        <w:spacing w:after="0"/>
        <w:jc w:val="both"/>
        <w:rPr>
          <w:rFonts w:ascii="Times New Roman" w:hAnsi="Times New Roman" w:cs="Times New Roman"/>
          <w:sz w:val="24"/>
          <w:szCs w:val="24"/>
          <w:lang w:val="uk-UA"/>
        </w:rPr>
      </w:pPr>
      <w:r w:rsidRPr="00A47BC8">
        <w:rPr>
          <w:rFonts w:ascii="Times New Roman" w:hAnsi="Times New Roman" w:cs="Times New Roman"/>
          <w:b/>
          <w:sz w:val="24"/>
          <w:szCs w:val="24"/>
        </w:rPr>
        <w:t>15.1</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A47BC8">
        <w:rPr>
          <w:rFonts w:ascii="Times New Roman" w:hAnsi="Times New Roman" w:cs="Times New Roman"/>
          <w:sz w:val="24"/>
          <w:szCs w:val="24"/>
          <w:lang w:val="uk-UA"/>
        </w:rPr>
        <w:t>Патологічна вагітність</w:t>
      </w:r>
      <w:r w:rsidR="00A47BC8">
        <w:rPr>
          <w:rFonts w:ascii="Times New Roman" w:hAnsi="Times New Roman" w:cs="Times New Roman"/>
          <w:sz w:val="24"/>
          <w:szCs w:val="24"/>
          <w:lang w:val="uk-UA"/>
        </w:rPr>
        <w:t xml:space="preserve"> м</w:t>
      </w:r>
      <w:r w:rsidRPr="00A47BC8">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A47BC8" w:rsidRDefault="0032549F" w:rsidP="001A2E3E">
      <w:pPr>
        <w:spacing w:after="0"/>
        <w:jc w:val="both"/>
        <w:rPr>
          <w:rFonts w:ascii="Times New Roman" w:hAnsi="Times New Roman" w:cs="Times New Roman"/>
          <w:sz w:val="24"/>
          <w:szCs w:val="24"/>
          <w:lang w:val="uk-UA"/>
        </w:rPr>
      </w:pPr>
      <w:r w:rsidRPr="00A47BC8">
        <w:rPr>
          <w:rFonts w:ascii="Times New Roman" w:hAnsi="Times New Roman" w:cs="Times New Roman"/>
          <w:b/>
          <w:sz w:val="24"/>
          <w:szCs w:val="24"/>
          <w:lang w:val="uk-UA"/>
        </w:rPr>
        <w:t>16</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A47BC8">
        <w:rPr>
          <w:rFonts w:ascii="Times New Roman" w:hAnsi="Times New Roman" w:cs="Times New Roman"/>
          <w:sz w:val="24"/>
          <w:szCs w:val="24"/>
          <w:lang w:val="uk-UA"/>
        </w:rPr>
        <w:t>Операція з приводу апендициту</w:t>
      </w:r>
      <w:r w:rsidR="00A47BC8">
        <w:rPr>
          <w:rFonts w:ascii="Times New Roman" w:hAnsi="Times New Roman" w:cs="Times New Roman"/>
          <w:sz w:val="24"/>
          <w:szCs w:val="24"/>
          <w:lang w:val="uk-UA"/>
        </w:rPr>
        <w:t xml:space="preserve"> ч</w:t>
      </w:r>
      <w:r w:rsidRPr="00A47BC8">
        <w:rPr>
          <w:rFonts w:ascii="Times New Roman" w:hAnsi="Times New Roman" w:cs="Times New Roman"/>
          <w:sz w:val="24"/>
          <w:szCs w:val="24"/>
          <w:lang w:val="uk-UA"/>
        </w:rPr>
        <w:t>ерез 2 тижні після виписки зі стаціонару</w:t>
      </w:r>
    </w:p>
    <w:p w:rsidR="0032549F" w:rsidRPr="00A47BC8" w:rsidRDefault="0032549F" w:rsidP="001A2E3E">
      <w:pPr>
        <w:spacing w:after="0"/>
        <w:jc w:val="both"/>
        <w:rPr>
          <w:rFonts w:ascii="Times New Roman" w:hAnsi="Times New Roman" w:cs="Times New Roman"/>
          <w:sz w:val="24"/>
          <w:szCs w:val="24"/>
          <w:lang w:val="uk-UA"/>
        </w:rPr>
      </w:pPr>
      <w:r w:rsidRPr="00A47BC8">
        <w:rPr>
          <w:rFonts w:ascii="Times New Roman" w:hAnsi="Times New Roman" w:cs="Times New Roman"/>
          <w:b/>
          <w:sz w:val="24"/>
          <w:szCs w:val="24"/>
          <w:lang w:val="uk-UA"/>
        </w:rPr>
        <w:t>17</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A47BC8">
        <w:rPr>
          <w:rFonts w:ascii="Times New Roman" w:hAnsi="Times New Roman" w:cs="Times New Roman"/>
          <w:sz w:val="24"/>
          <w:szCs w:val="24"/>
          <w:lang w:val="uk-UA"/>
        </w:rPr>
        <w:t>Операція з приводу пахвинної, пупкової грижі</w:t>
      </w:r>
      <w:r w:rsidR="00A47BC8">
        <w:rPr>
          <w:rFonts w:ascii="Times New Roman" w:hAnsi="Times New Roman" w:cs="Times New Roman"/>
          <w:sz w:val="24"/>
          <w:szCs w:val="24"/>
          <w:lang w:val="uk-UA"/>
        </w:rPr>
        <w:t xml:space="preserve"> ч</w:t>
      </w:r>
      <w:r w:rsidRPr="00A47BC8">
        <w:rPr>
          <w:rFonts w:ascii="Times New Roman" w:hAnsi="Times New Roman" w:cs="Times New Roman"/>
          <w:sz w:val="24"/>
          <w:szCs w:val="24"/>
          <w:lang w:val="uk-UA"/>
        </w:rPr>
        <w:t>ерез 2 тижні після виписки зі стаціонару</w:t>
      </w:r>
    </w:p>
    <w:p w:rsidR="0032549F" w:rsidRPr="00691EF5"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18</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32549F">
        <w:rPr>
          <w:rFonts w:ascii="Times New Roman" w:hAnsi="Times New Roman" w:cs="Times New Roman"/>
          <w:sz w:val="24"/>
          <w:szCs w:val="24"/>
        </w:rPr>
        <w:t>Операція з приводу непрохідності кишечника</w:t>
      </w:r>
      <w:r w:rsidR="00A47BC8">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1 місяць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виписки зі стаціонару</w:t>
      </w:r>
    </w:p>
    <w:p w:rsidR="0032549F" w:rsidRPr="00691EF5"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19</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32549F">
        <w:rPr>
          <w:rFonts w:ascii="Times New Roman" w:hAnsi="Times New Roman" w:cs="Times New Roman"/>
          <w:sz w:val="24"/>
          <w:szCs w:val="24"/>
        </w:rPr>
        <w:t>Переломи кісток верхніх кінцівок</w:t>
      </w:r>
      <w:r w:rsidR="00A47BC8">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1 місяць з дня зняття іммобілізації при проходженні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 яка проводяться в письмовій формі (при переломах кісток провідної руки)</w:t>
      </w:r>
    </w:p>
    <w:p w:rsidR="0032549F" w:rsidRPr="00691EF5" w:rsidRDefault="0032549F" w:rsidP="001A2E3E">
      <w:pPr>
        <w:spacing w:after="0"/>
        <w:jc w:val="both"/>
        <w:rPr>
          <w:rFonts w:ascii="Times New Roman" w:hAnsi="Times New Roman" w:cs="Times New Roman"/>
          <w:sz w:val="24"/>
          <w:szCs w:val="24"/>
        </w:rPr>
      </w:pPr>
      <w:r w:rsidRPr="00A47BC8">
        <w:rPr>
          <w:rFonts w:ascii="Times New Roman" w:hAnsi="Times New Roman" w:cs="Times New Roman"/>
          <w:b/>
          <w:sz w:val="24"/>
          <w:szCs w:val="24"/>
        </w:rPr>
        <w:t>20</w:t>
      </w:r>
      <w:r w:rsidR="00A47BC8" w:rsidRPr="00A47BC8">
        <w:rPr>
          <w:rFonts w:ascii="Times New Roman" w:hAnsi="Times New Roman" w:cs="Times New Roman"/>
          <w:b/>
          <w:sz w:val="24"/>
          <w:szCs w:val="24"/>
          <w:lang w:val="uk-UA"/>
        </w:rPr>
        <w:t>.</w:t>
      </w:r>
      <w:r w:rsidR="00A47BC8">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Переломи </w:t>
      </w:r>
      <w:proofErr w:type="gramStart"/>
      <w:r w:rsidRPr="0032549F">
        <w:rPr>
          <w:rFonts w:ascii="Times New Roman" w:hAnsi="Times New Roman" w:cs="Times New Roman"/>
          <w:sz w:val="24"/>
          <w:szCs w:val="24"/>
        </w:rPr>
        <w:t>к</w:t>
      </w:r>
      <w:proofErr w:type="gramEnd"/>
      <w:r w:rsidRPr="0032549F">
        <w:rPr>
          <w:rFonts w:ascii="Times New Roman" w:hAnsi="Times New Roman" w:cs="Times New Roman"/>
          <w:sz w:val="24"/>
          <w:szCs w:val="24"/>
        </w:rPr>
        <w:t>істок нижніх кінцівок</w:t>
      </w:r>
      <w:r w:rsidR="00A47BC8">
        <w:rPr>
          <w:rFonts w:ascii="Times New Roman" w:hAnsi="Times New Roman" w:cs="Times New Roman"/>
          <w:sz w:val="24"/>
          <w:szCs w:val="24"/>
          <w:lang w:val="uk-UA"/>
        </w:rPr>
        <w:t xml:space="preserve"> ч</w:t>
      </w:r>
      <w:r w:rsidRPr="0032549F">
        <w:rPr>
          <w:rFonts w:ascii="Times New Roman" w:hAnsi="Times New Roman" w:cs="Times New Roman"/>
          <w:sz w:val="24"/>
          <w:szCs w:val="24"/>
        </w:rPr>
        <w:t>ерез 8 тижнів з дня зняття іммобілізації</w:t>
      </w:r>
    </w:p>
    <w:p w:rsidR="0032549F" w:rsidRPr="0096251C" w:rsidRDefault="0032549F" w:rsidP="001A2E3E">
      <w:pPr>
        <w:spacing w:after="0"/>
        <w:jc w:val="both"/>
        <w:rPr>
          <w:rFonts w:ascii="Times New Roman" w:hAnsi="Times New Roman" w:cs="Times New Roman"/>
          <w:sz w:val="24"/>
          <w:szCs w:val="24"/>
        </w:rPr>
      </w:pPr>
      <w:r w:rsidRPr="0096251C">
        <w:rPr>
          <w:rFonts w:ascii="Times New Roman" w:hAnsi="Times New Roman" w:cs="Times New Roman"/>
          <w:b/>
          <w:sz w:val="24"/>
          <w:szCs w:val="24"/>
        </w:rPr>
        <w:t>21</w:t>
      </w:r>
      <w:r w:rsidR="0096251C" w:rsidRPr="0096251C">
        <w:rPr>
          <w:rFonts w:ascii="Times New Roman" w:hAnsi="Times New Roman" w:cs="Times New Roman"/>
          <w:b/>
          <w:sz w:val="24"/>
          <w:szCs w:val="24"/>
          <w:lang w:val="uk-UA"/>
        </w:rPr>
        <w:t>.</w:t>
      </w:r>
      <w:r w:rsidR="0096251C">
        <w:rPr>
          <w:rFonts w:ascii="Times New Roman" w:hAnsi="Times New Roman" w:cs="Times New Roman"/>
          <w:sz w:val="24"/>
          <w:szCs w:val="24"/>
          <w:lang w:val="uk-UA"/>
        </w:rPr>
        <w:t xml:space="preserve"> </w:t>
      </w:r>
      <w:r w:rsidRPr="0032549F">
        <w:rPr>
          <w:rFonts w:ascii="Times New Roman" w:hAnsi="Times New Roman" w:cs="Times New Roman"/>
          <w:sz w:val="24"/>
          <w:szCs w:val="24"/>
        </w:rPr>
        <w:t>Переломи черепа, хребта</w:t>
      </w:r>
      <w:r w:rsidR="0096251C">
        <w:rPr>
          <w:rFonts w:ascii="Times New Roman" w:hAnsi="Times New Roman" w:cs="Times New Roman"/>
          <w:sz w:val="24"/>
          <w:szCs w:val="24"/>
          <w:lang w:val="uk-UA"/>
        </w:rPr>
        <w:t xml:space="preserve"> ч</w:t>
      </w:r>
      <w:r w:rsidRPr="0032549F">
        <w:rPr>
          <w:rFonts w:ascii="Times New Roman" w:hAnsi="Times New Roman" w:cs="Times New Roman"/>
          <w:sz w:val="24"/>
          <w:szCs w:val="24"/>
        </w:rPr>
        <w:t xml:space="preserve">ерез 3 місяці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виписки зі стаціонару, далі - індивідуально залежно від результату</w:t>
      </w:r>
    </w:p>
    <w:p w:rsidR="0032549F" w:rsidRPr="00691EF5" w:rsidRDefault="0032549F" w:rsidP="001A2E3E">
      <w:pPr>
        <w:spacing w:after="0"/>
        <w:jc w:val="both"/>
        <w:rPr>
          <w:rFonts w:ascii="Times New Roman" w:hAnsi="Times New Roman" w:cs="Times New Roman"/>
          <w:sz w:val="24"/>
          <w:szCs w:val="24"/>
        </w:rPr>
      </w:pPr>
      <w:r w:rsidRPr="00164A7A">
        <w:rPr>
          <w:rFonts w:ascii="Times New Roman" w:hAnsi="Times New Roman" w:cs="Times New Roman"/>
          <w:b/>
          <w:sz w:val="24"/>
          <w:szCs w:val="24"/>
        </w:rPr>
        <w:t>22</w:t>
      </w:r>
      <w:r w:rsidR="00164A7A" w:rsidRPr="00164A7A">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32549F">
        <w:rPr>
          <w:rFonts w:ascii="Times New Roman" w:hAnsi="Times New Roman" w:cs="Times New Roman"/>
          <w:sz w:val="24"/>
          <w:szCs w:val="24"/>
        </w:rPr>
        <w:t>Черепно-мозкові травми, травматичні ушкодження спинного мозку</w:t>
      </w:r>
    </w:p>
    <w:p w:rsidR="0032549F" w:rsidRPr="00164A7A" w:rsidRDefault="0032549F" w:rsidP="001A2E3E">
      <w:pPr>
        <w:spacing w:after="0"/>
        <w:jc w:val="both"/>
        <w:rPr>
          <w:rFonts w:ascii="Times New Roman" w:hAnsi="Times New Roman" w:cs="Times New Roman"/>
          <w:sz w:val="24"/>
          <w:szCs w:val="24"/>
          <w:lang w:val="uk-UA"/>
        </w:rPr>
      </w:pPr>
      <w:r w:rsidRPr="00164A7A">
        <w:rPr>
          <w:rFonts w:ascii="Times New Roman" w:hAnsi="Times New Roman" w:cs="Times New Roman"/>
          <w:b/>
          <w:sz w:val="24"/>
          <w:szCs w:val="24"/>
        </w:rPr>
        <w:t>22.1</w:t>
      </w:r>
      <w:r w:rsidR="00164A7A" w:rsidRPr="00164A7A">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Без наслідків або з мінімальними неврологічними порушеннями</w:t>
      </w:r>
      <w:r w:rsidR="00164A7A">
        <w:rPr>
          <w:rFonts w:ascii="Times New Roman" w:hAnsi="Times New Roman" w:cs="Times New Roman"/>
          <w:sz w:val="24"/>
          <w:szCs w:val="24"/>
          <w:lang w:val="uk-UA"/>
        </w:rPr>
        <w:t xml:space="preserve"> ч</w:t>
      </w:r>
      <w:r w:rsidRPr="00164A7A">
        <w:rPr>
          <w:rFonts w:ascii="Times New Roman" w:hAnsi="Times New Roman" w:cs="Times New Roman"/>
          <w:sz w:val="24"/>
          <w:szCs w:val="24"/>
          <w:lang w:val="uk-UA"/>
        </w:rPr>
        <w:t>ерез 2 місяці після отримання травми</w:t>
      </w:r>
    </w:p>
    <w:p w:rsidR="0032549F" w:rsidRPr="00164A7A" w:rsidRDefault="0032549F" w:rsidP="001A2E3E">
      <w:pPr>
        <w:spacing w:after="0"/>
        <w:jc w:val="both"/>
        <w:rPr>
          <w:rFonts w:ascii="Times New Roman" w:hAnsi="Times New Roman" w:cs="Times New Roman"/>
          <w:sz w:val="24"/>
          <w:szCs w:val="24"/>
          <w:lang w:val="uk-UA"/>
        </w:rPr>
      </w:pPr>
      <w:r w:rsidRPr="00164A7A">
        <w:rPr>
          <w:rFonts w:ascii="Times New Roman" w:hAnsi="Times New Roman" w:cs="Times New Roman"/>
          <w:b/>
          <w:sz w:val="24"/>
          <w:szCs w:val="24"/>
          <w:lang w:val="uk-UA"/>
        </w:rPr>
        <w:t>22.2</w:t>
      </w:r>
      <w:r w:rsidR="00164A7A" w:rsidRPr="00164A7A">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Зі стійкими помірно вираженими і вираженими неврологічними порушеннями</w:t>
      </w:r>
      <w:r w:rsidRPr="00164A7A">
        <w:rPr>
          <w:rFonts w:ascii="Times New Roman" w:hAnsi="Times New Roman" w:cs="Times New Roman"/>
          <w:sz w:val="24"/>
          <w:szCs w:val="24"/>
          <w:lang w:val="uk-UA"/>
        </w:rPr>
        <w:tab/>
      </w:r>
    </w:p>
    <w:p w:rsidR="0032549F" w:rsidRPr="00691EF5" w:rsidRDefault="0032549F" w:rsidP="001A2E3E">
      <w:pPr>
        <w:spacing w:after="0"/>
        <w:jc w:val="both"/>
        <w:rPr>
          <w:rFonts w:ascii="Times New Roman" w:hAnsi="Times New Roman" w:cs="Times New Roman"/>
          <w:sz w:val="24"/>
          <w:szCs w:val="24"/>
        </w:rPr>
      </w:pPr>
      <w:r w:rsidRPr="00164A7A">
        <w:rPr>
          <w:rFonts w:ascii="Times New Roman" w:hAnsi="Times New Roman" w:cs="Times New Roman"/>
          <w:sz w:val="24"/>
          <w:szCs w:val="24"/>
          <w:lang w:val="uk-UA"/>
        </w:rPr>
        <w:t xml:space="preserve">Мають право на постійне звільнення від проходження </w:t>
      </w:r>
      <w:r w:rsidRPr="0032549F">
        <w:rPr>
          <w:rFonts w:ascii="Times New Roman" w:hAnsi="Times New Roman" w:cs="Times New Roman"/>
          <w:sz w:val="24"/>
          <w:szCs w:val="24"/>
        </w:rPr>
        <w:t>державної підсумкової атестації</w:t>
      </w:r>
    </w:p>
    <w:p w:rsidR="0032549F" w:rsidRPr="0032549F" w:rsidRDefault="0032549F" w:rsidP="001A2E3E">
      <w:pPr>
        <w:spacing w:after="0"/>
        <w:jc w:val="both"/>
        <w:rPr>
          <w:rFonts w:ascii="Times New Roman" w:hAnsi="Times New Roman" w:cs="Times New Roman"/>
          <w:sz w:val="24"/>
          <w:szCs w:val="24"/>
        </w:rPr>
      </w:pPr>
      <w:r w:rsidRPr="00164A7A">
        <w:rPr>
          <w:rFonts w:ascii="Times New Roman" w:hAnsi="Times New Roman" w:cs="Times New Roman"/>
          <w:b/>
          <w:sz w:val="24"/>
          <w:szCs w:val="24"/>
        </w:rPr>
        <w:t>23</w:t>
      </w:r>
      <w:r w:rsidR="00164A7A" w:rsidRPr="00164A7A">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Наслідки травм, отруєнь та інших впливів зовнішніх причин з вираженими і </w:t>
      </w:r>
      <w:proofErr w:type="gramStart"/>
      <w:r w:rsidRPr="0032549F">
        <w:rPr>
          <w:rFonts w:ascii="Times New Roman" w:hAnsi="Times New Roman" w:cs="Times New Roman"/>
          <w:sz w:val="24"/>
          <w:szCs w:val="24"/>
        </w:rPr>
        <w:t>р</w:t>
      </w:r>
      <w:proofErr w:type="gramEnd"/>
      <w:r w:rsidRPr="0032549F">
        <w:rPr>
          <w:rFonts w:ascii="Times New Roman" w:hAnsi="Times New Roman" w:cs="Times New Roman"/>
          <w:sz w:val="24"/>
          <w:szCs w:val="24"/>
        </w:rPr>
        <w:t>ізко вираженими порушеннями функцій органів і систем</w:t>
      </w:r>
      <w:r w:rsidRPr="0032549F">
        <w:rPr>
          <w:rFonts w:ascii="Times New Roman" w:hAnsi="Times New Roman" w:cs="Times New Roman"/>
          <w:sz w:val="24"/>
          <w:szCs w:val="24"/>
        </w:rPr>
        <w:tab/>
      </w:r>
    </w:p>
    <w:p w:rsidR="0032549F" w:rsidRPr="00691EF5" w:rsidRDefault="0032549F" w:rsidP="001A2E3E">
      <w:pPr>
        <w:spacing w:after="0"/>
        <w:jc w:val="both"/>
        <w:rPr>
          <w:rFonts w:ascii="Times New Roman" w:hAnsi="Times New Roman" w:cs="Times New Roman"/>
          <w:sz w:val="24"/>
          <w:szCs w:val="24"/>
          <w:lang w:val="uk-UA"/>
        </w:rPr>
      </w:pPr>
      <w:r w:rsidRPr="0032549F">
        <w:rPr>
          <w:rFonts w:ascii="Times New Roman" w:hAnsi="Times New Roman" w:cs="Times New Roman"/>
          <w:sz w:val="24"/>
          <w:szCs w:val="24"/>
        </w:rPr>
        <w:t xml:space="preserve">Мають право на постійне звільнення від проходження державної </w:t>
      </w: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ідсумкової атестації</w:t>
      </w:r>
    </w:p>
    <w:p w:rsidR="0032549F" w:rsidRPr="00164A7A" w:rsidRDefault="0032549F" w:rsidP="001A2E3E">
      <w:pPr>
        <w:spacing w:after="0"/>
        <w:jc w:val="both"/>
        <w:rPr>
          <w:rFonts w:ascii="Times New Roman" w:hAnsi="Times New Roman" w:cs="Times New Roman"/>
          <w:b/>
          <w:sz w:val="24"/>
          <w:szCs w:val="24"/>
          <w:lang w:val="uk-UA"/>
        </w:rPr>
      </w:pPr>
      <w:r w:rsidRPr="00164A7A">
        <w:rPr>
          <w:rFonts w:ascii="Times New Roman" w:hAnsi="Times New Roman" w:cs="Times New Roman"/>
          <w:b/>
          <w:sz w:val="24"/>
          <w:szCs w:val="24"/>
          <w:lang w:val="uk-UA"/>
        </w:rPr>
        <w:t>24</w:t>
      </w:r>
      <w:r w:rsidR="00164A7A">
        <w:rPr>
          <w:rFonts w:ascii="Times New Roman" w:hAnsi="Times New Roman" w:cs="Times New Roman"/>
          <w:b/>
          <w:sz w:val="24"/>
          <w:szCs w:val="24"/>
          <w:lang w:val="uk-UA"/>
        </w:rPr>
        <w:t xml:space="preserve">. </w:t>
      </w:r>
      <w:r w:rsidRPr="00164A7A">
        <w:rPr>
          <w:rFonts w:ascii="Times New Roman" w:hAnsi="Times New Roman" w:cs="Times New Roman"/>
          <w:sz w:val="24"/>
          <w:szCs w:val="24"/>
          <w:lang w:val="uk-UA"/>
        </w:rPr>
        <w:t>Стан, пов'язаний з наявністю штучного отвору (трахеостома, гастростома, езофагостома, ілеостома, колостома, цістостома тощо)</w:t>
      </w:r>
      <w:r w:rsidRPr="00164A7A">
        <w:rPr>
          <w:rFonts w:ascii="Times New Roman" w:hAnsi="Times New Roman" w:cs="Times New Roman"/>
          <w:sz w:val="24"/>
          <w:szCs w:val="24"/>
          <w:lang w:val="uk-UA"/>
        </w:rPr>
        <w:tab/>
      </w:r>
      <w:r w:rsidR="00164A7A">
        <w:rPr>
          <w:rFonts w:ascii="Times New Roman" w:hAnsi="Times New Roman" w:cs="Times New Roman"/>
          <w:sz w:val="24"/>
          <w:szCs w:val="24"/>
          <w:lang w:val="uk-UA"/>
        </w:rPr>
        <w:t>м</w:t>
      </w:r>
      <w:r w:rsidRPr="00164A7A">
        <w:rPr>
          <w:rFonts w:ascii="Times New Roman" w:hAnsi="Times New Roman" w:cs="Times New Roman"/>
          <w:sz w:val="24"/>
          <w:szCs w:val="24"/>
          <w:lang w:val="uk-UA"/>
        </w:rPr>
        <w:t>ають право на постійне звільнення від проходження державної підсумкової атестації</w:t>
      </w:r>
    </w:p>
    <w:p w:rsidR="0032549F" w:rsidRPr="00164A7A" w:rsidRDefault="0032549F" w:rsidP="001A2E3E">
      <w:pPr>
        <w:spacing w:after="0"/>
        <w:jc w:val="both"/>
        <w:rPr>
          <w:rFonts w:ascii="Times New Roman" w:hAnsi="Times New Roman" w:cs="Times New Roman"/>
          <w:sz w:val="24"/>
          <w:szCs w:val="24"/>
          <w:lang w:val="uk-UA"/>
        </w:rPr>
      </w:pPr>
      <w:r w:rsidRPr="001A2E3E">
        <w:rPr>
          <w:rFonts w:ascii="Times New Roman" w:hAnsi="Times New Roman" w:cs="Times New Roman"/>
          <w:b/>
          <w:sz w:val="24"/>
          <w:szCs w:val="24"/>
          <w:lang w:val="uk-UA"/>
        </w:rPr>
        <w:t>25</w:t>
      </w:r>
      <w:r w:rsidR="00164A7A" w:rsidRPr="001A2E3E">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Важкі порушення мови (моторна і сенсорна алалія, афазія, виражена дизартрія)</w:t>
      </w:r>
      <w:r w:rsidR="00164A7A">
        <w:rPr>
          <w:rFonts w:ascii="Times New Roman" w:hAnsi="Times New Roman" w:cs="Times New Roman"/>
          <w:sz w:val="24"/>
          <w:szCs w:val="24"/>
          <w:lang w:val="uk-UA"/>
        </w:rPr>
        <w:t xml:space="preserve"> м</w:t>
      </w:r>
      <w:r w:rsidRPr="00164A7A">
        <w:rPr>
          <w:rFonts w:ascii="Times New Roman" w:hAnsi="Times New Roman" w:cs="Times New Roman"/>
          <w:sz w:val="24"/>
          <w:szCs w:val="24"/>
          <w:lang w:val="uk-UA"/>
        </w:rPr>
        <w:t>ають право на постійне звільнення від проходження державної підсумкової атестації, що проводиться в усній формі</w:t>
      </w:r>
    </w:p>
    <w:p w:rsidR="0032549F" w:rsidRPr="00164A7A" w:rsidRDefault="0032549F" w:rsidP="001A2E3E">
      <w:pPr>
        <w:spacing w:after="0"/>
        <w:jc w:val="both"/>
        <w:rPr>
          <w:rFonts w:ascii="Times New Roman" w:hAnsi="Times New Roman" w:cs="Times New Roman"/>
          <w:sz w:val="24"/>
          <w:szCs w:val="24"/>
          <w:lang w:val="uk-UA"/>
        </w:rPr>
      </w:pPr>
      <w:r w:rsidRPr="001A2E3E">
        <w:rPr>
          <w:rFonts w:ascii="Times New Roman" w:hAnsi="Times New Roman" w:cs="Times New Roman"/>
          <w:b/>
          <w:sz w:val="24"/>
          <w:szCs w:val="24"/>
          <w:lang w:val="uk-UA"/>
        </w:rPr>
        <w:t>26</w:t>
      </w:r>
      <w:r w:rsidR="00164A7A" w:rsidRPr="001A2E3E">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Високий ступінь заїкання</w:t>
      </w:r>
      <w:r w:rsidR="00164A7A">
        <w:rPr>
          <w:rFonts w:ascii="Times New Roman" w:hAnsi="Times New Roman" w:cs="Times New Roman"/>
          <w:sz w:val="24"/>
          <w:szCs w:val="24"/>
          <w:lang w:val="uk-UA"/>
        </w:rPr>
        <w:t xml:space="preserve"> м</w:t>
      </w:r>
      <w:r w:rsidRPr="00164A7A">
        <w:rPr>
          <w:rFonts w:ascii="Times New Roman" w:hAnsi="Times New Roman" w:cs="Times New Roman"/>
          <w:sz w:val="24"/>
          <w:szCs w:val="24"/>
          <w:lang w:val="uk-UA"/>
        </w:rPr>
        <w:t>ають право на постійне звільнення від проходження державної підсумкової атестації, що проводиться в усній формі</w:t>
      </w:r>
    </w:p>
    <w:p w:rsidR="0032549F" w:rsidRPr="00691EF5" w:rsidRDefault="0032549F" w:rsidP="001A2E3E">
      <w:pPr>
        <w:spacing w:after="0"/>
        <w:jc w:val="both"/>
        <w:rPr>
          <w:rFonts w:ascii="Times New Roman" w:hAnsi="Times New Roman" w:cs="Times New Roman"/>
          <w:sz w:val="24"/>
          <w:szCs w:val="24"/>
          <w:lang w:val="uk-UA"/>
        </w:rPr>
      </w:pPr>
      <w:r w:rsidRPr="001A2E3E">
        <w:rPr>
          <w:rFonts w:ascii="Times New Roman" w:hAnsi="Times New Roman" w:cs="Times New Roman"/>
          <w:b/>
          <w:sz w:val="24"/>
          <w:szCs w:val="24"/>
          <w:lang w:val="uk-UA"/>
        </w:rPr>
        <w:t>27</w:t>
      </w:r>
      <w:r w:rsidR="00164A7A" w:rsidRPr="001A2E3E">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Захворювання, які не увійшли в цей перелік та призвели до помірних, виражених і різко виражених обмежень життєдіяльності (функціональні класи 2 - 4)</w:t>
      </w:r>
      <w:r w:rsidR="00164A7A">
        <w:rPr>
          <w:rFonts w:ascii="Times New Roman" w:hAnsi="Times New Roman" w:cs="Times New Roman"/>
          <w:sz w:val="24"/>
          <w:szCs w:val="24"/>
          <w:lang w:val="uk-UA"/>
        </w:rPr>
        <w:t xml:space="preserve"> і</w:t>
      </w:r>
      <w:r w:rsidRPr="00164A7A">
        <w:rPr>
          <w:rFonts w:ascii="Times New Roman" w:hAnsi="Times New Roman" w:cs="Times New Roman"/>
          <w:sz w:val="24"/>
          <w:szCs w:val="24"/>
          <w:lang w:val="uk-UA"/>
        </w:rPr>
        <w:t>ндивідуально за висновком ЛКК</w:t>
      </w:r>
    </w:p>
    <w:p w:rsidR="0032549F" w:rsidRPr="00691EF5" w:rsidRDefault="0032549F" w:rsidP="001A2E3E">
      <w:pPr>
        <w:spacing w:after="0"/>
        <w:jc w:val="both"/>
        <w:rPr>
          <w:rFonts w:ascii="Times New Roman" w:hAnsi="Times New Roman" w:cs="Times New Roman"/>
          <w:sz w:val="24"/>
          <w:szCs w:val="24"/>
          <w:lang w:val="uk-UA"/>
        </w:rPr>
      </w:pPr>
      <w:r w:rsidRPr="001A2E3E">
        <w:rPr>
          <w:rFonts w:ascii="Times New Roman" w:hAnsi="Times New Roman" w:cs="Times New Roman"/>
          <w:b/>
          <w:sz w:val="24"/>
          <w:szCs w:val="24"/>
          <w:lang w:val="uk-UA"/>
        </w:rPr>
        <w:t>28</w:t>
      </w:r>
      <w:r w:rsidR="00164A7A" w:rsidRPr="001A2E3E">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164A7A">
        <w:rPr>
          <w:rFonts w:ascii="Times New Roman" w:hAnsi="Times New Roman" w:cs="Times New Roman"/>
          <w:sz w:val="24"/>
          <w:szCs w:val="24"/>
          <w:lang w:val="uk-UA"/>
        </w:rPr>
        <w:t>Захворювання, яке потребує лікування за кордоном</w:t>
      </w:r>
      <w:r w:rsidRPr="00164A7A">
        <w:rPr>
          <w:rFonts w:ascii="Times New Roman" w:hAnsi="Times New Roman" w:cs="Times New Roman"/>
          <w:sz w:val="24"/>
          <w:szCs w:val="24"/>
          <w:lang w:val="uk-UA"/>
        </w:rPr>
        <w:tab/>
      </w:r>
      <w:r w:rsidR="00164A7A">
        <w:rPr>
          <w:rFonts w:ascii="Times New Roman" w:hAnsi="Times New Roman" w:cs="Times New Roman"/>
          <w:sz w:val="24"/>
          <w:szCs w:val="24"/>
          <w:lang w:val="uk-UA"/>
        </w:rPr>
        <w:t xml:space="preserve"> п</w:t>
      </w:r>
      <w:r w:rsidRPr="00164A7A">
        <w:rPr>
          <w:rFonts w:ascii="Times New Roman" w:hAnsi="Times New Roman" w:cs="Times New Roman"/>
          <w:sz w:val="24"/>
          <w:szCs w:val="24"/>
          <w:lang w:val="uk-UA"/>
        </w:rPr>
        <w:t>ісля повернення з лікування за кордоном питання вирішується індивідуально відповідно до діагнозу та періоду перебігу захворювання</w:t>
      </w:r>
    </w:p>
    <w:p w:rsidR="0032549F" w:rsidRPr="0032549F" w:rsidRDefault="0032549F" w:rsidP="001A2E3E">
      <w:pPr>
        <w:spacing w:after="0"/>
        <w:jc w:val="both"/>
        <w:rPr>
          <w:rFonts w:ascii="Times New Roman" w:hAnsi="Times New Roman" w:cs="Times New Roman"/>
          <w:sz w:val="24"/>
          <w:szCs w:val="24"/>
        </w:rPr>
      </w:pPr>
      <w:r w:rsidRPr="001A2E3E">
        <w:rPr>
          <w:rFonts w:ascii="Times New Roman" w:hAnsi="Times New Roman" w:cs="Times New Roman"/>
          <w:b/>
          <w:sz w:val="24"/>
          <w:szCs w:val="24"/>
        </w:rPr>
        <w:t>29</w:t>
      </w:r>
      <w:r w:rsidR="00164A7A" w:rsidRPr="001A2E3E">
        <w:rPr>
          <w:rFonts w:ascii="Times New Roman" w:hAnsi="Times New Roman" w:cs="Times New Roman"/>
          <w:b/>
          <w:sz w:val="24"/>
          <w:szCs w:val="24"/>
          <w:lang w:val="uk-UA"/>
        </w:rPr>
        <w:t>.</w:t>
      </w:r>
      <w:r w:rsidR="00164A7A">
        <w:rPr>
          <w:rFonts w:ascii="Times New Roman" w:hAnsi="Times New Roman" w:cs="Times New Roman"/>
          <w:sz w:val="24"/>
          <w:szCs w:val="24"/>
          <w:lang w:val="uk-UA"/>
        </w:rPr>
        <w:t xml:space="preserve"> </w:t>
      </w:r>
      <w:r w:rsidRPr="0032549F">
        <w:rPr>
          <w:rFonts w:ascii="Times New Roman" w:hAnsi="Times New Roman" w:cs="Times New Roman"/>
          <w:sz w:val="24"/>
          <w:szCs w:val="24"/>
        </w:rPr>
        <w:t xml:space="preserve">Захворювання, яке потребує реабілітації в умовах </w:t>
      </w:r>
      <w:proofErr w:type="gramStart"/>
      <w:r w:rsidRPr="0032549F">
        <w:rPr>
          <w:rFonts w:ascii="Times New Roman" w:hAnsi="Times New Roman" w:cs="Times New Roman"/>
          <w:sz w:val="24"/>
          <w:szCs w:val="24"/>
        </w:rPr>
        <w:t>санаторно-курортного</w:t>
      </w:r>
      <w:proofErr w:type="gramEnd"/>
      <w:r w:rsidRPr="0032549F">
        <w:rPr>
          <w:rFonts w:ascii="Times New Roman" w:hAnsi="Times New Roman" w:cs="Times New Roman"/>
          <w:sz w:val="24"/>
          <w:szCs w:val="24"/>
        </w:rPr>
        <w:t xml:space="preserve"> закладу</w:t>
      </w:r>
      <w:r w:rsidRPr="0032549F">
        <w:rPr>
          <w:rFonts w:ascii="Times New Roman" w:hAnsi="Times New Roman" w:cs="Times New Roman"/>
          <w:sz w:val="24"/>
          <w:szCs w:val="24"/>
        </w:rPr>
        <w:tab/>
      </w:r>
    </w:p>
    <w:p w:rsidR="0032549F" w:rsidRPr="0032549F" w:rsidRDefault="0032549F" w:rsidP="001A2E3E">
      <w:pPr>
        <w:spacing w:after="0"/>
        <w:jc w:val="both"/>
        <w:rPr>
          <w:rFonts w:ascii="Times New Roman" w:hAnsi="Times New Roman" w:cs="Times New Roman"/>
          <w:sz w:val="24"/>
          <w:szCs w:val="24"/>
        </w:rPr>
      </w:pPr>
      <w:proofErr w:type="gramStart"/>
      <w:r w:rsidRPr="0032549F">
        <w:rPr>
          <w:rFonts w:ascii="Times New Roman" w:hAnsi="Times New Roman" w:cs="Times New Roman"/>
          <w:sz w:val="24"/>
          <w:szCs w:val="24"/>
        </w:rPr>
        <w:t>П</w:t>
      </w:r>
      <w:proofErr w:type="gramEnd"/>
      <w:r w:rsidRPr="0032549F">
        <w:rPr>
          <w:rFonts w:ascii="Times New Roman" w:hAnsi="Times New Roman" w:cs="Times New Roman"/>
          <w:sz w:val="24"/>
          <w:szCs w:val="24"/>
        </w:rPr>
        <w:t>ісля повернення з реабілітації питання вирішується індивідуально відповідно до діагнозу та періоду перебігу захворювання</w:t>
      </w:r>
    </w:p>
    <w:p w:rsidR="0032549F" w:rsidRPr="0032549F" w:rsidRDefault="0032549F" w:rsidP="0032549F">
      <w:pPr>
        <w:spacing w:after="0"/>
        <w:rPr>
          <w:rFonts w:ascii="Times New Roman" w:hAnsi="Times New Roman" w:cs="Times New Roman"/>
          <w:sz w:val="24"/>
          <w:szCs w:val="24"/>
        </w:rPr>
      </w:pPr>
    </w:p>
    <w:p w:rsidR="00567E75" w:rsidRPr="00164A7A" w:rsidRDefault="00567E75" w:rsidP="0032549F">
      <w:pPr>
        <w:spacing w:after="0"/>
        <w:rPr>
          <w:rFonts w:ascii="Times New Roman" w:hAnsi="Times New Roman" w:cs="Times New Roman"/>
          <w:sz w:val="24"/>
          <w:szCs w:val="24"/>
          <w:lang w:val="uk-UA"/>
        </w:rPr>
      </w:pPr>
    </w:p>
    <w:sectPr w:rsidR="00567E75" w:rsidRPr="00164A7A" w:rsidSect="0032549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2549F"/>
    <w:rsid w:val="00164A7A"/>
    <w:rsid w:val="001A2E3E"/>
    <w:rsid w:val="0032549F"/>
    <w:rsid w:val="00334E48"/>
    <w:rsid w:val="005168D9"/>
    <w:rsid w:val="00537DC3"/>
    <w:rsid w:val="00567E75"/>
    <w:rsid w:val="00691EF5"/>
    <w:rsid w:val="00753611"/>
    <w:rsid w:val="007A4789"/>
    <w:rsid w:val="00815800"/>
    <w:rsid w:val="00823004"/>
    <w:rsid w:val="0096251C"/>
    <w:rsid w:val="00993A60"/>
    <w:rsid w:val="00A47BC8"/>
    <w:rsid w:val="00A8161E"/>
    <w:rsid w:val="00CC1F6E"/>
    <w:rsid w:val="00CD3E6A"/>
    <w:rsid w:val="00CE2078"/>
    <w:rsid w:val="00DA0F2C"/>
    <w:rsid w:val="00E223D4"/>
    <w:rsid w:val="00FE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2013-03-14T13:14:00Z</dcterms:created>
  <dcterms:modified xsi:type="dcterms:W3CDTF">2013-03-15T08:46:00Z</dcterms:modified>
</cp:coreProperties>
</file>